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67" w:rsidRDefault="00183867" w:rsidP="00111F48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3867" w:rsidRDefault="00183867" w:rsidP="00111F48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3867" w:rsidRDefault="00183867" w:rsidP="00111F48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3867" w:rsidRDefault="00183867" w:rsidP="00111F48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4997" w:rsidRPr="00111F48" w:rsidRDefault="00C54997" w:rsidP="00111F48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1F48">
        <w:rPr>
          <w:rFonts w:ascii="Arial" w:hAnsi="Arial" w:cs="Arial"/>
          <w:b/>
          <w:sz w:val="24"/>
          <w:szCs w:val="24"/>
          <w:u w:val="single"/>
        </w:rPr>
        <w:t>DEPARTAMENTO JURÍDICO</w:t>
      </w:r>
    </w:p>
    <w:p w:rsidR="00991DDF" w:rsidRPr="0012755E" w:rsidRDefault="0012755E" w:rsidP="0012755E">
      <w:pPr>
        <w:tabs>
          <w:tab w:val="left" w:pos="7451"/>
        </w:tabs>
        <w:rPr>
          <w:rFonts w:ascii="Arial" w:hAnsi="Arial" w:cs="Arial"/>
          <w:i/>
          <w:sz w:val="24"/>
          <w:szCs w:val="24"/>
        </w:rPr>
      </w:pPr>
      <w:r w:rsidRPr="0012755E">
        <w:rPr>
          <w:rFonts w:ascii="Arial" w:hAnsi="Arial" w:cs="Arial"/>
          <w:i/>
          <w:sz w:val="24"/>
          <w:szCs w:val="24"/>
        </w:rPr>
        <w:tab/>
      </w:r>
    </w:p>
    <w:p w:rsidR="00A1590A" w:rsidRPr="00111F48" w:rsidRDefault="00CA30DC" w:rsidP="00CA30DC">
      <w:pPr>
        <w:jc w:val="center"/>
        <w:rPr>
          <w:rFonts w:ascii="Arial" w:hAnsi="Arial" w:cs="Arial"/>
          <w:b/>
          <w:sz w:val="24"/>
          <w:szCs w:val="24"/>
        </w:rPr>
      </w:pPr>
      <w:r w:rsidRPr="00111F48">
        <w:rPr>
          <w:rFonts w:ascii="Arial" w:hAnsi="Arial" w:cs="Arial"/>
          <w:b/>
          <w:sz w:val="24"/>
          <w:szCs w:val="24"/>
        </w:rPr>
        <w:t>POBLACIÓN PENITENCIARIA</w:t>
      </w:r>
    </w:p>
    <w:tbl>
      <w:tblPr>
        <w:tblpPr w:leftFromText="141" w:rightFromText="141" w:vertAnchor="text" w:horzAnchor="page" w:tblpXSpec="center" w:tblpY="330"/>
        <w:tblW w:w="11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776"/>
        <w:gridCol w:w="776"/>
        <w:gridCol w:w="859"/>
        <w:gridCol w:w="860"/>
        <w:gridCol w:w="850"/>
        <w:gridCol w:w="851"/>
        <w:gridCol w:w="859"/>
        <w:gridCol w:w="860"/>
        <w:gridCol w:w="992"/>
      </w:tblGrid>
      <w:tr w:rsidR="009359A0" w:rsidRPr="00111F48" w:rsidTr="00B95D7C">
        <w:trPr>
          <w:trHeight w:val="315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359A0" w:rsidRPr="00111F48" w:rsidRDefault="009359A0" w:rsidP="00935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CENTRO DE </w:t>
            </w:r>
            <w:r w:rsidR="001525D7"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RECLUSIÓN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359A0" w:rsidRPr="00111F48" w:rsidRDefault="009359A0" w:rsidP="0093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 xml:space="preserve">FUERO </w:t>
            </w:r>
            <w:r w:rsidR="001525D7" w:rsidRPr="00111F48">
              <w:rPr>
                <w:rFonts w:ascii="Arial" w:eastAsia="Times New Roman" w:hAnsi="Arial" w:cs="Arial"/>
                <w:sz w:val="20"/>
                <w:szCs w:val="20"/>
              </w:rPr>
              <w:t>COMÚN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359A0" w:rsidRPr="00111F48" w:rsidRDefault="009359A0" w:rsidP="0093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FUERO FEDERAL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59A0" w:rsidRPr="00111F48" w:rsidRDefault="009359A0" w:rsidP="00935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359A0" w:rsidRPr="00111F48" w:rsidTr="00B95D7C">
        <w:trPr>
          <w:trHeight w:val="315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A0" w:rsidRPr="00111F48" w:rsidRDefault="009359A0" w:rsidP="00935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359A0" w:rsidRPr="00111F48" w:rsidRDefault="009359A0" w:rsidP="0093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PROCESADOS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359A0" w:rsidRPr="00111F48" w:rsidRDefault="009359A0" w:rsidP="0093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SENTENCIADOS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359A0" w:rsidRPr="00111F48" w:rsidRDefault="009359A0" w:rsidP="0093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PROCESADOS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359A0" w:rsidRPr="00111F48" w:rsidRDefault="009359A0" w:rsidP="0093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SENTENCIADOS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359A0" w:rsidRPr="00111F48" w:rsidRDefault="009359A0" w:rsidP="00935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359A0" w:rsidRPr="00111F48" w:rsidTr="00B95D7C">
        <w:trPr>
          <w:trHeight w:val="315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A0" w:rsidRPr="00111F48" w:rsidRDefault="009359A0" w:rsidP="00935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359A0" w:rsidRPr="00111F48" w:rsidRDefault="009359A0" w:rsidP="0093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59A0" w:rsidRPr="00111F48" w:rsidRDefault="009359A0" w:rsidP="0093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359A0" w:rsidRPr="00111F48" w:rsidRDefault="009359A0" w:rsidP="0093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59A0" w:rsidRPr="00111F48" w:rsidRDefault="009359A0" w:rsidP="0093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359A0" w:rsidRPr="00111F48" w:rsidRDefault="009359A0" w:rsidP="0093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359A0" w:rsidRPr="00111F48" w:rsidRDefault="009359A0" w:rsidP="0093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359A0" w:rsidRPr="00111F48" w:rsidRDefault="009359A0" w:rsidP="0093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59A0" w:rsidRPr="00111F48" w:rsidRDefault="009359A0" w:rsidP="0093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59A0" w:rsidRPr="00111F48" w:rsidRDefault="009359A0" w:rsidP="00935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93FBD" w:rsidRPr="00111F48" w:rsidTr="008D245C">
        <w:trPr>
          <w:trHeight w:val="31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FBD" w:rsidRPr="00111F48" w:rsidRDefault="00C93FBD" w:rsidP="008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CENTRO DE RE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INSER</w:t>
            </w: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CIÓN SOCIAL </w:t>
            </w:r>
            <w:r w:rsidR="008D24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COLIMA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BD" w:rsidRPr="009359A0" w:rsidRDefault="00A86F5D" w:rsidP="00C93FBD">
            <w:pPr>
              <w:spacing w:after="0" w:line="240" w:lineRule="auto"/>
              <w:rPr>
                <w:rFonts w:ascii="Gothic720 BT" w:eastAsia="Times New Roman" w:hAnsi="Gothic720 BT" w:cs="Arial"/>
                <w:sz w:val="16"/>
                <w:szCs w:val="16"/>
              </w:rPr>
            </w:pPr>
            <w:r>
              <w:rPr>
                <w:rFonts w:ascii="Gothic720 BT" w:eastAsia="Times New Roman" w:hAnsi="Gothic720 BT" w:cs="Arial"/>
                <w:sz w:val="16"/>
                <w:szCs w:val="16"/>
              </w:rPr>
              <w:t>361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BD" w:rsidRPr="009359A0" w:rsidRDefault="00A86F5D" w:rsidP="00C93FBD">
            <w:pPr>
              <w:spacing w:after="0" w:line="240" w:lineRule="auto"/>
              <w:rPr>
                <w:rFonts w:ascii="Gothic720 BT" w:eastAsia="Times New Roman" w:hAnsi="Gothic720 BT" w:cs="Arial"/>
                <w:sz w:val="16"/>
                <w:szCs w:val="16"/>
              </w:rPr>
            </w:pPr>
            <w:r>
              <w:rPr>
                <w:rFonts w:ascii="Gothic720 BT" w:eastAsia="Times New Roman" w:hAnsi="Gothic720 BT" w:cs="Arial"/>
                <w:sz w:val="16"/>
                <w:szCs w:val="16"/>
              </w:rPr>
              <w:t>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BD" w:rsidRPr="009359A0" w:rsidRDefault="00A86F5D" w:rsidP="00C93FBD">
            <w:pPr>
              <w:spacing w:after="0" w:line="240" w:lineRule="auto"/>
              <w:rPr>
                <w:rFonts w:ascii="Gothic720 BT" w:eastAsia="Times New Roman" w:hAnsi="Gothic720 BT" w:cs="Arial"/>
                <w:sz w:val="16"/>
                <w:szCs w:val="16"/>
              </w:rPr>
            </w:pPr>
            <w:r>
              <w:rPr>
                <w:rFonts w:ascii="Gothic720 BT" w:eastAsia="Times New Roman" w:hAnsi="Gothic720 BT" w:cs="Arial"/>
                <w:sz w:val="16"/>
                <w:szCs w:val="16"/>
              </w:rPr>
              <w:t>577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BD" w:rsidRPr="009359A0" w:rsidRDefault="00A86F5D" w:rsidP="00C93FBD">
            <w:pPr>
              <w:spacing w:after="0" w:line="240" w:lineRule="auto"/>
              <w:rPr>
                <w:rFonts w:ascii="Gothic720 BT" w:eastAsia="Times New Roman" w:hAnsi="Gothic720 BT" w:cs="Arial"/>
                <w:sz w:val="16"/>
                <w:szCs w:val="16"/>
              </w:rPr>
            </w:pPr>
            <w:r>
              <w:rPr>
                <w:rFonts w:ascii="Gothic720 BT" w:eastAsia="Times New Roman" w:hAnsi="Gothic720 BT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BD" w:rsidRPr="009359A0" w:rsidRDefault="00A86F5D" w:rsidP="00C93FBD">
            <w:pPr>
              <w:spacing w:after="0" w:line="240" w:lineRule="auto"/>
              <w:rPr>
                <w:rFonts w:ascii="Gothic720 BT" w:eastAsia="Times New Roman" w:hAnsi="Gothic720 BT" w:cs="Arial"/>
                <w:sz w:val="16"/>
                <w:szCs w:val="16"/>
              </w:rPr>
            </w:pPr>
            <w:r>
              <w:rPr>
                <w:rFonts w:ascii="Gothic720 BT" w:eastAsia="Times New Roman" w:hAnsi="Gothic720 BT"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BD" w:rsidRPr="009359A0" w:rsidRDefault="00A86F5D" w:rsidP="00C93FBD">
            <w:pPr>
              <w:spacing w:after="0" w:line="240" w:lineRule="auto"/>
              <w:rPr>
                <w:rFonts w:ascii="Gothic720 BT" w:eastAsia="Times New Roman" w:hAnsi="Gothic720 BT" w:cs="Arial"/>
                <w:sz w:val="16"/>
                <w:szCs w:val="16"/>
              </w:rPr>
            </w:pPr>
            <w:r>
              <w:rPr>
                <w:rFonts w:ascii="Gothic720 BT" w:eastAsia="Times New Roman" w:hAnsi="Gothic720 BT" w:cs="Arial"/>
                <w:sz w:val="16"/>
                <w:szCs w:val="16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BD" w:rsidRPr="009359A0" w:rsidRDefault="00A86F5D" w:rsidP="00C93FBD">
            <w:pPr>
              <w:spacing w:after="0" w:line="240" w:lineRule="auto"/>
              <w:rPr>
                <w:rFonts w:ascii="Gothic720 BT" w:eastAsia="Times New Roman" w:hAnsi="Gothic720 BT" w:cs="Arial"/>
                <w:sz w:val="16"/>
                <w:szCs w:val="16"/>
              </w:rPr>
            </w:pPr>
            <w:r>
              <w:rPr>
                <w:rFonts w:ascii="Gothic720 BT" w:eastAsia="Times New Roman" w:hAnsi="Gothic720 BT" w:cs="Arial"/>
                <w:sz w:val="16"/>
                <w:szCs w:val="16"/>
              </w:rPr>
              <w:t>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BD" w:rsidRPr="009359A0" w:rsidRDefault="00A86F5D" w:rsidP="00C93FBD">
            <w:pPr>
              <w:spacing w:after="0" w:line="240" w:lineRule="auto"/>
              <w:rPr>
                <w:rFonts w:ascii="Gothic720 BT" w:eastAsia="Times New Roman" w:hAnsi="Gothic720 BT" w:cs="Arial"/>
                <w:sz w:val="16"/>
                <w:szCs w:val="16"/>
              </w:rPr>
            </w:pPr>
            <w:r>
              <w:rPr>
                <w:rFonts w:ascii="Gothic720 BT" w:eastAsia="Times New Roman" w:hAnsi="Gothic720 BT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BD" w:rsidRPr="009359A0" w:rsidRDefault="00A86F5D" w:rsidP="00022394">
            <w:pPr>
              <w:spacing w:after="0" w:line="240" w:lineRule="auto"/>
              <w:jc w:val="right"/>
              <w:rPr>
                <w:rFonts w:ascii="Gothic720 BT" w:eastAsia="Times New Roman" w:hAnsi="Gothic720 BT" w:cs="Arial"/>
                <w:b/>
                <w:bCs/>
                <w:sz w:val="16"/>
                <w:szCs w:val="16"/>
              </w:rPr>
            </w:pPr>
            <w:r>
              <w:rPr>
                <w:rFonts w:ascii="Gothic720 BT" w:eastAsia="Times New Roman" w:hAnsi="Gothic720 BT" w:cs="Arial"/>
                <w:b/>
                <w:bCs/>
                <w:sz w:val="16"/>
                <w:szCs w:val="16"/>
              </w:rPr>
              <w:t>1149</w:t>
            </w:r>
          </w:p>
        </w:tc>
      </w:tr>
    </w:tbl>
    <w:p w:rsidR="00A1590A" w:rsidRPr="00111F48" w:rsidRDefault="00A1590A">
      <w:pPr>
        <w:rPr>
          <w:rFonts w:ascii="Arial" w:hAnsi="Arial" w:cs="Arial"/>
        </w:rPr>
      </w:pPr>
    </w:p>
    <w:p w:rsidR="007A1573" w:rsidRPr="00111F48" w:rsidRDefault="007A1573" w:rsidP="00665B7F">
      <w:pPr>
        <w:tabs>
          <w:tab w:val="left" w:pos="6060"/>
        </w:tabs>
        <w:jc w:val="center"/>
        <w:rPr>
          <w:rFonts w:ascii="Arial" w:hAnsi="Arial" w:cs="Arial"/>
        </w:rPr>
      </w:pPr>
    </w:p>
    <w:p w:rsidR="00991DDF" w:rsidRPr="00111F48" w:rsidRDefault="00991DDF" w:rsidP="00665B7F">
      <w:pPr>
        <w:tabs>
          <w:tab w:val="left" w:pos="6060"/>
        </w:tabs>
        <w:jc w:val="center"/>
        <w:rPr>
          <w:rFonts w:ascii="Arial" w:hAnsi="Arial" w:cs="Arial"/>
        </w:rPr>
      </w:pPr>
    </w:p>
    <w:p w:rsidR="00665B7F" w:rsidRPr="00111F48" w:rsidRDefault="00665B7F" w:rsidP="00665B7F">
      <w:pPr>
        <w:tabs>
          <w:tab w:val="left" w:pos="6060"/>
        </w:tabs>
        <w:jc w:val="center"/>
        <w:rPr>
          <w:rFonts w:ascii="Arial" w:hAnsi="Arial" w:cs="Arial"/>
          <w:b/>
          <w:sz w:val="24"/>
          <w:szCs w:val="24"/>
        </w:rPr>
      </w:pPr>
      <w:r w:rsidRPr="00724233">
        <w:rPr>
          <w:rFonts w:ascii="Arial" w:hAnsi="Arial" w:cs="Arial"/>
          <w:b/>
          <w:sz w:val="24"/>
          <w:szCs w:val="24"/>
        </w:rPr>
        <w:t>INGRESOS Y EGRESOS</w:t>
      </w:r>
    </w:p>
    <w:tbl>
      <w:tblPr>
        <w:tblW w:w="111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4"/>
        <w:gridCol w:w="1134"/>
        <w:gridCol w:w="1307"/>
        <w:gridCol w:w="809"/>
        <w:gridCol w:w="850"/>
        <w:gridCol w:w="851"/>
        <w:gridCol w:w="850"/>
        <w:gridCol w:w="851"/>
      </w:tblGrid>
      <w:tr w:rsidR="00665B7F" w:rsidRPr="00111F48" w:rsidTr="00B95D7C">
        <w:trPr>
          <w:trHeight w:val="300"/>
          <w:jc w:val="center"/>
        </w:trPr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65B7F" w:rsidRPr="00111F48" w:rsidRDefault="00665B7F" w:rsidP="00665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CENTRO DE </w:t>
            </w:r>
            <w:r w:rsidR="001525D7"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RECLUSIÓN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5B7F" w:rsidRPr="00111F48" w:rsidRDefault="00665B7F" w:rsidP="00665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TIPO DE CENTRO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5B7F" w:rsidRPr="00111F48" w:rsidRDefault="001525D7" w:rsidP="00665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POBLACIÓN</w:t>
            </w:r>
            <w:r w:rsidR="00665B7F" w:rsidRPr="00111F48">
              <w:rPr>
                <w:rFonts w:ascii="Arial" w:eastAsia="Times New Roman" w:hAnsi="Arial" w:cs="Arial"/>
                <w:sz w:val="20"/>
                <w:szCs w:val="20"/>
              </w:rPr>
              <w:t xml:space="preserve"> AL INICIO DE MES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65B7F" w:rsidRPr="00111F48" w:rsidRDefault="00665B7F" w:rsidP="00665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INGRESOS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5B7F" w:rsidRPr="00111F48" w:rsidRDefault="00665B7F" w:rsidP="00665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EGRESOS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65B7F" w:rsidRPr="00111F48" w:rsidRDefault="00665B7F" w:rsidP="00665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65B7F" w:rsidRPr="00111F48" w:rsidTr="00B95D7C">
        <w:trPr>
          <w:trHeight w:val="300"/>
          <w:jc w:val="center"/>
        </w:trPr>
        <w:tc>
          <w:tcPr>
            <w:tcW w:w="4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B7F" w:rsidRPr="00111F48" w:rsidRDefault="00665B7F" w:rsidP="0066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7F" w:rsidRPr="00111F48" w:rsidRDefault="00665B7F" w:rsidP="00665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7F" w:rsidRPr="00111F48" w:rsidRDefault="00665B7F" w:rsidP="00665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B7F" w:rsidRPr="00111F48" w:rsidRDefault="00665B7F" w:rsidP="00665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65B7F" w:rsidRPr="00111F48" w:rsidRDefault="00665B7F" w:rsidP="00665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7F" w:rsidRPr="00111F48" w:rsidRDefault="00665B7F" w:rsidP="0066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65B7F" w:rsidRPr="00111F48" w:rsidTr="00B95D7C">
        <w:trPr>
          <w:trHeight w:val="315"/>
          <w:jc w:val="center"/>
        </w:trPr>
        <w:tc>
          <w:tcPr>
            <w:tcW w:w="4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B7F" w:rsidRPr="00111F48" w:rsidRDefault="00665B7F" w:rsidP="0066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7F" w:rsidRPr="00111F48" w:rsidRDefault="00665B7F" w:rsidP="00665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7F" w:rsidRPr="00111F48" w:rsidRDefault="00665B7F" w:rsidP="00665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65B7F" w:rsidRPr="00111F48" w:rsidRDefault="00665B7F" w:rsidP="00665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65B7F" w:rsidRPr="00111F48" w:rsidRDefault="00665B7F" w:rsidP="00665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65B7F" w:rsidRPr="00111F48" w:rsidRDefault="00665B7F" w:rsidP="00665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65B7F" w:rsidRPr="00111F48" w:rsidRDefault="00665B7F" w:rsidP="00665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7F" w:rsidRPr="00111F48" w:rsidRDefault="00665B7F" w:rsidP="0066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3FBD" w:rsidRPr="00111F48" w:rsidTr="008D245C">
        <w:trPr>
          <w:trHeight w:val="300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FBD" w:rsidRPr="00111F48" w:rsidRDefault="00C93FBD" w:rsidP="008D2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CENTRO DE RE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INSER</w:t>
            </w: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CIÓN SOCIAL </w:t>
            </w:r>
            <w:r w:rsidR="008D24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COLIMA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FBD" w:rsidRPr="00111F48" w:rsidRDefault="00A86F5D" w:rsidP="00C93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MIXTO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FBD" w:rsidRPr="00D4462C" w:rsidRDefault="00A86F5D" w:rsidP="00FF4962">
            <w:pPr>
              <w:spacing w:after="0" w:line="240" w:lineRule="auto"/>
              <w:rPr>
                <w:rFonts w:ascii="Gothic720 BT" w:eastAsia="Times New Roman" w:hAnsi="Gothic720 BT" w:cs="Calibri"/>
                <w:sz w:val="16"/>
                <w:szCs w:val="16"/>
              </w:rPr>
            </w:pPr>
            <w:r>
              <w:rPr>
                <w:rFonts w:ascii="Gothic720 BT" w:eastAsia="Times New Roman" w:hAnsi="Gothic720 BT" w:cs="Calibri"/>
                <w:sz w:val="16"/>
                <w:szCs w:val="16"/>
              </w:rPr>
              <w:t>1154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FBD" w:rsidRPr="00696A5D" w:rsidRDefault="00A86F5D" w:rsidP="00C93FBD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sz w:val="16"/>
                <w:szCs w:val="16"/>
              </w:rPr>
            </w:pPr>
            <w:r>
              <w:rPr>
                <w:rFonts w:ascii="Gothic720 BT" w:eastAsia="Times New Roman" w:hAnsi="Gothic720 BT" w:cs="Calibri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FBD" w:rsidRPr="00696A5D" w:rsidRDefault="00A86F5D" w:rsidP="00C93FBD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sz w:val="16"/>
                <w:szCs w:val="16"/>
              </w:rPr>
            </w:pPr>
            <w:r>
              <w:rPr>
                <w:rFonts w:ascii="Gothic720 BT" w:eastAsia="Times New Roman" w:hAnsi="Gothic720 BT" w:cs="Calibri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FBD" w:rsidRPr="00E864B6" w:rsidRDefault="00A86F5D" w:rsidP="00C93FBD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sz w:val="16"/>
                <w:szCs w:val="16"/>
              </w:rPr>
            </w:pPr>
            <w:r>
              <w:rPr>
                <w:rFonts w:ascii="Gothic720 BT" w:eastAsia="Times New Roman" w:hAnsi="Gothic720 BT" w:cs="Calibri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FBD" w:rsidRPr="009359A0" w:rsidRDefault="00A86F5D" w:rsidP="00C93FBD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sz w:val="16"/>
                <w:szCs w:val="16"/>
              </w:rPr>
            </w:pPr>
            <w:r>
              <w:rPr>
                <w:rFonts w:ascii="Gothic720 BT" w:eastAsia="Times New Roman" w:hAnsi="Gothic720 BT" w:cs="Calibri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FBD" w:rsidRPr="009359A0" w:rsidRDefault="00A86F5D" w:rsidP="00C93FBD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6"/>
                <w:szCs w:val="16"/>
              </w:rPr>
            </w:pPr>
            <w:r>
              <w:rPr>
                <w:rFonts w:ascii="Gothic720 BT" w:eastAsia="Times New Roman" w:hAnsi="Gothic720 BT" w:cs="Calibri"/>
                <w:b/>
                <w:bCs/>
                <w:sz w:val="16"/>
                <w:szCs w:val="16"/>
              </w:rPr>
              <w:t>1149</w:t>
            </w:r>
          </w:p>
        </w:tc>
      </w:tr>
    </w:tbl>
    <w:p w:rsidR="00665B7F" w:rsidRPr="00111F48" w:rsidRDefault="00665B7F" w:rsidP="00665B7F">
      <w:pPr>
        <w:tabs>
          <w:tab w:val="left" w:pos="6060"/>
        </w:tabs>
        <w:jc w:val="center"/>
        <w:rPr>
          <w:rFonts w:ascii="Arial" w:hAnsi="Arial" w:cs="Arial"/>
          <w:sz w:val="28"/>
          <w:szCs w:val="28"/>
        </w:rPr>
      </w:pPr>
    </w:p>
    <w:p w:rsidR="00A40D84" w:rsidRPr="00111F48" w:rsidRDefault="00A40D84" w:rsidP="00665B7F">
      <w:pPr>
        <w:tabs>
          <w:tab w:val="left" w:pos="6060"/>
        </w:tabs>
        <w:jc w:val="center"/>
        <w:rPr>
          <w:rFonts w:ascii="Arial" w:hAnsi="Arial" w:cs="Arial"/>
          <w:sz w:val="28"/>
          <w:szCs w:val="28"/>
        </w:rPr>
      </w:pPr>
    </w:p>
    <w:p w:rsidR="00694646" w:rsidRDefault="00694646" w:rsidP="00694646">
      <w:pPr>
        <w:pStyle w:val="Encabezado"/>
        <w:rPr>
          <w:rFonts w:ascii="Arial" w:hAnsi="Arial" w:cs="Arial"/>
        </w:rPr>
      </w:pPr>
    </w:p>
    <w:p w:rsidR="00C54997" w:rsidRPr="00111F48" w:rsidRDefault="00C54997" w:rsidP="00111F48">
      <w:pPr>
        <w:tabs>
          <w:tab w:val="left" w:pos="606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page" w:tblpXSpec="center" w:tblpY="534"/>
        <w:tblW w:w="11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008"/>
        <w:gridCol w:w="1984"/>
        <w:gridCol w:w="1843"/>
        <w:gridCol w:w="1559"/>
      </w:tblGrid>
      <w:tr w:rsidR="005E5A64" w:rsidRPr="00111F48" w:rsidTr="005E5A64">
        <w:trPr>
          <w:trHeight w:val="300"/>
        </w:trPr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E5A64" w:rsidRPr="00111F48" w:rsidRDefault="005E5A64" w:rsidP="005E5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CENTRO DE </w:t>
            </w:r>
            <w:r w:rsidR="001525D7"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RECLUSIÓN</w:t>
            </w:r>
          </w:p>
        </w:tc>
        <w:tc>
          <w:tcPr>
            <w:tcW w:w="7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E5A64" w:rsidRPr="00111F48" w:rsidRDefault="005E5A64" w:rsidP="005E5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TIPO DE BENEFICIO</w:t>
            </w:r>
          </w:p>
        </w:tc>
      </w:tr>
      <w:tr w:rsidR="005E5A64" w:rsidRPr="00111F48" w:rsidTr="005E5A64">
        <w:trPr>
          <w:trHeight w:val="300"/>
        </w:trPr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A64" w:rsidRPr="00111F48" w:rsidRDefault="005E5A64" w:rsidP="005E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64" w:rsidRPr="00111F48" w:rsidRDefault="005E5A64" w:rsidP="005E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5A64" w:rsidRPr="00111F48" w:rsidTr="005E5A64">
        <w:trPr>
          <w:trHeight w:val="300"/>
        </w:trPr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A64" w:rsidRPr="00111F48" w:rsidRDefault="005E5A64" w:rsidP="005E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FFFF" w:fill="C0C0C0"/>
            <w:vAlign w:val="center"/>
            <w:hideMark/>
          </w:tcPr>
          <w:p w:rsidR="005E5A64" w:rsidRPr="00111F48" w:rsidRDefault="005E5A64" w:rsidP="005E5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TRATAMIENTO PRELIBERACIONAL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FFFF" w:fill="C0C0C0"/>
            <w:vAlign w:val="center"/>
            <w:hideMark/>
          </w:tcPr>
          <w:p w:rsidR="005E5A64" w:rsidRPr="00111F48" w:rsidRDefault="005E5A64" w:rsidP="005E5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LIBERTAD PREPARATORIA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FFFF" w:fill="C0C0C0"/>
            <w:vAlign w:val="center"/>
            <w:hideMark/>
          </w:tcPr>
          <w:p w:rsidR="005E5A64" w:rsidRPr="00111F48" w:rsidRDefault="001525D7" w:rsidP="005E5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REMISIÓN</w:t>
            </w:r>
            <w:r w:rsidR="005E5A64" w:rsidRPr="00111F48">
              <w:rPr>
                <w:rFonts w:ascii="Arial" w:eastAsia="Times New Roman" w:hAnsi="Arial" w:cs="Arial"/>
                <w:sz w:val="20"/>
                <w:szCs w:val="20"/>
              </w:rPr>
              <w:t xml:space="preserve"> PARCIAL DE LA PENA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FFFF" w:fill="C0C0C0"/>
            <w:noWrap/>
            <w:vAlign w:val="bottom"/>
            <w:hideMark/>
          </w:tcPr>
          <w:p w:rsidR="005E5A64" w:rsidRPr="00111F48" w:rsidRDefault="005E5A64" w:rsidP="005E5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E5A64" w:rsidRPr="00111F48" w:rsidTr="005E5A64">
        <w:trPr>
          <w:trHeight w:val="315"/>
        </w:trPr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A64" w:rsidRPr="00111F48" w:rsidRDefault="005E5A64" w:rsidP="005E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64" w:rsidRPr="00111F48" w:rsidRDefault="005E5A64" w:rsidP="005E5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64" w:rsidRPr="00111F48" w:rsidRDefault="005E5A64" w:rsidP="005E5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64" w:rsidRPr="00111F48" w:rsidRDefault="005E5A64" w:rsidP="005E5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C0C0C0"/>
            <w:noWrap/>
            <w:vAlign w:val="bottom"/>
            <w:hideMark/>
          </w:tcPr>
          <w:p w:rsidR="005E5A64" w:rsidRPr="00111F48" w:rsidRDefault="005E5A64" w:rsidP="005E5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E5A64" w:rsidRPr="00111F48" w:rsidTr="005E5A64">
        <w:trPr>
          <w:trHeight w:val="300"/>
        </w:trPr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A64" w:rsidRPr="00111F48" w:rsidRDefault="005E5A64" w:rsidP="005E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64" w:rsidRPr="00111F48" w:rsidRDefault="005E5A64" w:rsidP="005E5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64" w:rsidRPr="00111F48" w:rsidRDefault="005E5A64" w:rsidP="005E5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64" w:rsidRPr="00111F48" w:rsidRDefault="005E5A64" w:rsidP="005E5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C0C0C0"/>
            <w:noWrap/>
            <w:vAlign w:val="bottom"/>
            <w:hideMark/>
          </w:tcPr>
          <w:p w:rsidR="005E5A64" w:rsidRPr="00111F48" w:rsidRDefault="005E5A64" w:rsidP="005E5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E5A64" w:rsidRPr="00111F48" w:rsidTr="008D245C">
        <w:trPr>
          <w:trHeight w:val="30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  <w:noWrap/>
            <w:vAlign w:val="center"/>
            <w:hideMark/>
          </w:tcPr>
          <w:p w:rsidR="005E5A64" w:rsidRPr="00111F48" w:rsidRDefault="005E5A64" w:rsidP="008D2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CENTRO DE RE</w:t>
            </w:r>
            <w:r w:rsidR="00480C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INSER</w:t>
            </w: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CIÓN SOCIAL DE </w:t>
            </w:r>
            <w:r w:rsidR="008D24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COLIMA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5A64" w:rsidRPr="00111F48" w:rsidRDefault="00A86F5D" w:rsidP="005E5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5A64" w:rsidRPr="00111F48" w:rsidRDefault="00A86F5D" w:rsidP="005E5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5A64" w:rsidRPr="00111F48" w:rsidRDefault="00A86F5D" w:rsidP="00A86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A64" w:rsidRPr="00111F48" w:rsidRDefault="00A86F5D" w:rsidP="000E1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</w:tr>
    </w:tbl>
    <w:p w:rsidR="00694646" w:rsidRPr="00694646" w:rsidRDefault="00B566E6" w:rsidP="00694646">
      <w:pPr>
        <w:tabs>
          <w:tab w:val="left" w:pos="6060"/>
        </w:tabs>
        <w:jc w:val="center"/>
        <w:rPr>
          <w:rFonts w:ascii="Arial" w:hAnsi="Arial" w:cs="Arial"/>
          <w:b/>
          <w:sz w:val="24"/>
          <w:szCs w:val="24"/>
        </w:rPr>
      </w:pPr>
      <w:r w:rsidRPr="00111F48">
        <w:rPr>
          <w:rFonts w:ascii="Arial" w:hAnsi="Arial" w:cs="Arial"/>
          <w:b/>
          <w:sz w:val="24"/>
          <w:szCs w:val="24"/>
        </w:rPr>
        <w:t>BENEFICIOS</w:t>
      </w:r>
    </w:p>
    <w:p w:rsidR="00B566E6" w:rsidRDefault="00B566E6" w:rsidP="00694646">
      <w:pPr>
        <w:tabs>
          <w:tab w:val="left" w:pos="6060"/>
        </w:tabs>
        <w:rPr>
          <w:rFonts w:ascii="Arial" w:hAnsi="Arial" w:cs="Arial"/>
          <w:sz w:val="16"/>
          <w:szCs w:val="16"/>
        </w:rPr>
      </w:pPr>
    </w:p>
    <w:p w:rsidR="00DA09C4" w:rsidRDefault="00DA09C4" w:rsidP="00F27ED0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A09C4" w:rsidRDefault="00DA09C4" w:rsidP="00F27ED0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6F5D" w:rsidRPr="00111F48" w:rsidRDefault="00A86F5D" w:rsidP="00A86F5D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1F48">
        <w:rPr>
          <w:rFonts w:ascii="Arial" w:hAnsi="Arial" w:cs="Arial"/>
          <w:b/>
          <w:sz w:val="24"/>
          <w:szCs w:val="24"/>
          <w:u w:val="single"/>
        </w:rPr>
        <w:t>DEPARTAMENTO JURÍDICO</w:t>
      </w:r>
    </w:p>
    <w:p w:rsidR="00A86F5D" w:rsidRPr="00F27ED0" w:rsidRDefault="00A86F5D" w:rsidP="00A86F5D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A86F5D" w:rsidRPr="00111F48" w:rsidRDefault="00A86F5D" w:rsidP="00A86F5D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1F48">
        <w:rPr>
          <w:rFonts w:ascii="Arial" w:hAnsi="Arial" w:cs="Arial"/>
          <w:b/>
          <w:sz w:val="24"/>
          <w:szCs w:val="24"/>
        </w:rPr>
        <w:t>INTERNOS EXTRANJEROS</w:t>
      </w:r>
    </w:p>
    <w:tbl>
      <w:tblPr>
        <w:tblW w:w="95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727"/>
        <w:gridCol w:w="890"/>
        <w:gridCol w:w="785"/>
        <w:gridCol w:w="1023"/>
        <w:gridCol w:w="851"/>
        <w:gridCol w:w="803"/>
        <w:gridCol w:w="756"/>
        <w:gridCol w:w="994"/>
        <w:gridCol w:w="923"/>
      </w:tblGrid>
      <w:tr w:rsidR="00A86F5D" w:rsidRPr="00111F48" w:rsidTr="004F7075">
        <w:trPr>
          <w:trHeight w:val="286"/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PAÍS DE ORIGEN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FUERO COMÚN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FUERO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FEDERAL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6F5D" w:rsidRPr="00111F48" w:rsidRDefault="00A86F5D" w:rsidP="004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86F5D" w:rsidRPr="00111F48" w:rsidTr="004F7075">
        <w:trPr>
          <w:trHeight w:val="398"/>
          <w:jc w:val="center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PROCESADOS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SENTENCIADOS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PROCESADOS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SENTENCIADOS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A86F5D" w:rsidRPr="00111F48" w:rsidTr="004F7075">
        <w:trPr>
          <w:trHeight w:val="334"/>
          <w:jc w:val="center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6F5D" w:rsidRPr="00111F48" w:rsidRDefault="00A86F5D" w:rsidP="004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86F5D" w:rsidRPr="00111F48" w:rsidTr="004F7075">
        <w:trPr>
          <w:trHeight w:val="33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sz w:val="20"/>
                <w:szCs w:val="20"/>
              </w:rPr>
              <w:t>ESTADOS UNIDOS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86F5D" w:rsidRPr="00111F48" w:rsidTr="004F7075">
        <w:trPr>
          <w:trHeight w:val="33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sz w:val="20"/>
                <w:szCs w:val="20"/>
              </w:rPr>
              <w:t>ESCOCIA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86F5D" w:rsidRPr="00111F48" w:rsidTr="004F7075">
        <w:trPr>
          <w:trHeight w:val="33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sz w:val="20"/>
                <w:szCs w:val="20"/>
              </w:rPr>
              <w:t>GUATEMALA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6F041B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86F5D" w:rsidRPr="00111F48" w:rsidTr="004F7075">
        <w:trPr>
          <w:trHeight w:val="33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sz w:val="20"/>
                <w:szCs w:val="20"/>
              </w:rPr>
              <w:t>FILIPINAS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86F5D" w:rsidRPr="00111F48" w:rsidTr="004F7075">
        <w:trPr>
          <w:trHeight w:val="33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sz w:val="20"/>
                <w:szCs w:val="20"/>
              </w:rPr>
              <w:t>HONDURAS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6F041B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86F5D" w:rsidRPr="00111F48" w:rsidTr="004F7075">
        <w:trPr>
          <w:trHeight w:val="33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sz w:val="20"/>
                <w:szCs w:val="20"/>
              </w:rPr>
              <w:t>CUBA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86F5D" w:rsidRPr="00111F48" w:rsidTr="004F7075">
        <w:trPr>
          <w:trHeight w:val="33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sz w:val="20"/>
                <w:szCs w:val="20"/>
              </w:rPr>
              <w:t>COSTA RICA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86F5D" w:rsidRPr="00111F48" w:rsidTr="004F7075">
        <w:trPr>
          <w:trHeight w:val="33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EL SALVADOR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A86F5D" w:rsidRPr="00111F48" w:rsidTr="004F7075">
        <w:trPr>
          <w:trHeight w:val="33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5D" w:rsidRPr="003B6549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65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3B6549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86F5D" w:rsidRPr="00111F48" w:rsidTr="004F7075">
        <w:trPr>
          <w:trHeight w:val="33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D" w:rsidRPr="003B6549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NICARAGUA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3B6549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86F5D" w:rsidRPr="00111F48" w:rsidTr="004F7075">
        <w:trPr>
          <w:trHeight w:val="33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F5D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86F5D" w:rsidRPr="00111F48" w:rsidTr="004F7075">
        <w:trPr>
          <w:trHeight w:val="33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 O T A L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</w:tbl>
    <w:p w:rsidR="00A86F5D" w:rsidRPr="00F27ED0" w:rsidRDefault="00A86F5D" w:rsidP="00A86F5D">
      <w:pPr>
        <w:tabs>
          <w:tab w:val="left" w:pos="6060"/>
        </w:tabs>
        <w:jc w:val="center"/>
        <w:rPr>
          <w:rFonts w:ascii="Arial" w:hAnsi="Arial" w:cs="Arial"/>
          <w:b/>
          <w:sz w:val="16"/>
          <w:szCs w:val="16"/>
        </w:rPr>
      </w:pPr>
    </w:p>
    <w:p w:rsidR="00A86F5D" w:rsidRPr="00111F48" w:rsidRDefault="00A86F5D" w:rsidP="00A86F5D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25DD">
        <w:rPr>
          <w:rFonts w:ascii="Arial" w:hAnsi="Arial" w:cs="Arial"/>
          <w:b/>
          <w:sz w:val="24"/>
          <w:szCs w:val="24"/>
        </w:rPr>
        <w:t>INTERNOS INDÍGENAS</w:t>
      </w:r>
    </w:p>
    <w:tbl>
      <w:tblPr>
        <w:tblW w:w="107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3"/>
        <w:gridCol w:w="767"/>
        <w:gridCol w:w="851"/>
        <w:gridCol w:w="896"/>
        <w:gridCol w:w="823"/>
        <w:gridCol w:w="804"/>
        <w:gridCol w:w="850"/>
        <w:gridCol w:w="866"/>
        <w:gridCol w:w="853"/>
        <w:gridCol w:w="1321"/>
      </w:tblGrid>
      <w:tr w:rsidR="00A86F5D" w:rsidRPr="00111F48" w:rsidTr="004F7075">
        <w:trPr>
          <w:trHeight w:val="325"/>
          <w:jc w:val="center"/>
        </w:trPr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GRUPO ÉTNICO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FUERO COMÚN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FUERO FEDERAL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6F5D" w:rsidRPr="00111F48" w:rsidRDefault="00A86F5D" w:rsidP="004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86F5D" w:rsidRPr="00111F48" w:rsidTr="004F7075">
        <w:trPr>
          <w:trHeight w:val="295"/>
          <w:jc w:val="center"/>
        </w:trPr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PROCESADOS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SENTENCIADOS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PROCESADOS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SENTENCIADOS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A86F5D" w:rsidRPr="00111F48" w:rsidTr="004F7075">
        <w:trPr>
          <w:trHeight w:val="251"/>
          <w:jc w:val="center"/>
        </w:trPr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6F5D" w:rsidRPr="00111F48" w:rsidRDefault="00A86F5D" w:rsidP="004F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86F5D" w:rsidRPr="00111F48" w:rsidTr="004F7075">
        <w:trPr>
          <w:trHeight w:val="354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5D" w:rsidRPr="00111F48" w:rsidRDefault="00A86F5D" w:rsidP="004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NÁHUATL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A86F5D" w:rsidRPr="00111F48" w:rsidTr="004F7075">
        <w:trPr>
          <w:trHeight w:val="354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5D" w:rsidRPr="00111F48" w:rsidRDefault="00A86F5D" w:rsidP="004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TEPEHUAN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86F5D" w:rsidRPr="00111F48" w:rsidTr="004F7075">
        <w:trPr>
          <w:trHeight w:val="354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5D" w:rsidRPr="00111F48" w:rsidRDefault="00A86F5D" w:rsidP="004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CHOL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86F5D" w:rsidRPr="00111F48" w:rsidTr="004F7075">
        <w:trPr>
          <w:trHeight w:val="354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5D" w:rsidRPr="00111F48" w:rsidRDefault="00A86F5D" w:rsidP="004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OTOMÍ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86F5D" w:rsidRPr="00111F48" w:rsidTr="004F7075">
        <w:trPr>
          <w:trHeight w:val="354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5D" w:rsidRPr="00111F48" w:rsidRDefault="00A86F5D" w:rsidP="004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HUASTECO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86F5D" w:rsidRPr="00111F48" w:rsidTr="004F7075">
        <w:trPr>
          <w:trHeight w:val="354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5D" w:rsidRPr="00111F48" w:rsidRDefault="00A86F5D" w:rsidP="004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MIXTECO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86F5D" w:rsidRPr="00111F48" w:rsidTr="004F7075">
        <w:trPr>
          <w:trHeight w:val="354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5D" w:rsidRPr="00111F48" w:rsidRDefault="00A86F5D" w:rsidP="004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ZAPOTECA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86F5D" w:rsidRPr="00111F48" w:rsidTr="004F7075">
        <w:trPr>
          <w:trHeight w:val="354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5D" w:rsidRPr="00111F48" w:rsidRDefault="00A86F5D" w:rsidP="004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MAZATECO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86F5D" w:rsidRPr="00111F48" w:rsidTr="004F7075">
        <w:trPr>
          <w:trHeight w:val="354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5D" w:rsidRPr="00111F48" w:rsidRDefault="00A86F5D" w:rsidP="004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TZOTZIL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86F5D" w:rsidRPr="00111F48" w:rsidTr="004F7075">
        <w:trPr>
          <w:trHeight w:val="354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F5D" w:rsidRPr="00111F48" w:rsidRDefault="00A86F5D" w:rsidP="004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TOJOLABAL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86F5D" w:rsidRPr="00111F48" w:rsidTr="004F7075">
        <w:trPr>
          <w:trHeight w:val="354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6F5D" w:rsidRPr="00111F48" w:rsidRDefault="00A86F5D" w:rsidP="004F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TARASCO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86F5D" w:rsidRPr="00111F48" w:rsidTr="004F7075">
        <w:trPr>
          <w:trHeight w:val="354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O T A 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F5D" w:rsidRPr="00111F48" w:rsidRDefault="00A86F5D" w:rsidP="004F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</w:tr>
    </w:tbl>
    <w:p w:rsidR="00DA09C4" w:rsidRDefault="00DA09C4" w:rsidP="00F27ED0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27ED0" w:rsidRPr="00111F48" w:rsidRDefault="00F27ED0" w:rsidP="00F27ED0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14FB">
        <w:rPr>
          <w:rFonts w:ascii="Arial" w:hAnsi="Arial" w:cs="Arial"/>
          <w:b/>
          <w:sz w:val="24"/>
          <w:szCs w:val="24"/>
          <w:u w:val="single"/>
        </w:rPr>
        <w:lastRenderedPageBreak/>
        <w:t>DEPARTAMENTO MÉDICO</w:t>
      </w:r>
    </w:p>
    <w:p w:rsidR="00F27ED0" w:rsidRDefault="00F27ED0" w:rsidP="00F27ED0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0CFA" w:rsidRPr="00111F48" w:rsidRDefault="00B450C0" w:rsidP="00F27ED0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4A7C">
        <w:rPr>
          <w:rFonts w:ascii="Arial" w:hAnsi="Arial" w:cs="Arial"/>
          <w:b/>
          <w:sz w:val="24"/>
          <w:szCs w:val="24"/>
        </w:rPr>
        <w:t>INTERNOS DE LA TERCERA EDAD (SENECTOS)</w:t>
      </w: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69"/>
        <w:gridCol w:w="802"/>
        <w:gridCol w:w="841"/>
        <w:gridCol w:w="878"/>
        <w:gridCol w:w="757"/>
        <w:gridCol w:w="795"/>
        <w:gridCol w:w="878"/>
        <w:gridCol w:w="841"/>
        <w:gridCol w:w="1110"/>
      </w:tblGrid>
      <w:tr w:rsidR="00B450C0" w:rsidRPr="00111F48" w:rsidTr="0083028A">
        <w:trPr>
          <w:trHeight w:val="315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FFFF" w:fill="C0C0C0"/>
            <w:noWrap/>
            <w:vAlign w:val="center"/>
            <w:hideMark/>
          </w:tcPr>
          <w:p w:rsidR="00B450C0" w:rsidRPr="00111F48" w:rsidRDefault="00B450C0" w:rsidP="00B4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RANGO DE EDADES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C0C0C0"/>
            <w:noWrap/>
            <w:vAlign w:val="center"/>
            <w:hideMark/>
          </w:tcPr>
          <w:p w:rsidR="00B450C0" w:rsidRPr="00111F48" w:rsidRDefault="00B450C0" w:rsidP="00B4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FUERO </w:t>
            </w:r>
            <w:r w:rsidR="00FE30BD"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COMÚN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C0C0C0"/>
            <w:noWrap/>
            <w:vAlign w:val="center"/>
            <w:hideMark/>
          </w:tcPr>
          <w:p w:rsidR="00B450C0" w:rsidRPr="00111F48" w:rsidRDefault="00B450C0" w:rsidP="00B4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FUERO FEDERAL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FFFF" w:fill="C0C0C0"/>
            <w:noWrap/>
            <w:vAlign w:val="bottom"/>
            <w:hideMark/>
          </w:tcPr>
          <w:p w:rsidR="00B450C0" w:rsidRPr="00111F48" w:rsidRDefault="00B450C0" w:rsidP="00B4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450C0" w:rsidRPr="00111F48" w:rsidTr="0083028A">
        <w:trPr>
          <w:trHeight w:val="300"/>
          <w:jc w:val="center"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0C0" w:rsidRPr="00111F48" w:rsidRDefault="00B450C0" w:rsidP="00B4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C0C0C0"/>
            <w:noWrap/>
            <w:vAlign w:val="center"/>
            <w:hideMark/>
          </w:tcPr>
          <w:p w:rsidR="00B450C0" w:rsidRPr="00111F48" w:rsidRDefault="00B450C0" w:rsidP="00B4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PROCESADOS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C0C0C0"/>
            <w:noWrap/>
            <w:vAlign w:val="center"/>
            <w:hideMark/>
          </w:tcPr>
          <w:p w:rsidR="00B450C0" w:rsidRPr="00111F48" w:rsidRDefault="00B450C0" w:rsidP="00B4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SENTENCIADOS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C0C0C0"/>
            <w:noWrap/>
            <w:vAlign w:val="center"/>
            <w:hideMark/>
          </w:tcPr>
          <w:p w:rsidR="00B450C0" w:rsidRPr="00111F48" w:rsidRDefault="00B450C0" w:rsidP="00B4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PROCESADOS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C0C0C0"/>
            <w:noWrap/>
            <w:vAlign w:val="center"/>
            <w:hideMark/>
          </w:tcPr>
          <w:p w:rsidR="00B450C0" w:rsidRPr="00111F48" w:rsidRDefault="00B450C0" w:rsidP="00B4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SENTENCIADOS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C0C0C0"/>
            <w:noWrap/>
            <w:vAlign w:val="bottom"/>
            <w:hideMark/>
          </w:tcPr>
          <w:p w:rsidR="00B450C0" w:rsidRPr="00111F48" w:rsidRDefault="00B450C0" w:rsidP="00B4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O T A L</w:t>
            </w:r>
          </w:p>
        </w:tc>
      </w:tr>
      <w:tr w:rsidR="00B450C0" w:rsidRPr="00111F48" w:rsidTr="0083028A">
        <w:trPr>
          <w:trHeight w:val="300"/>
          <w:jc w:val="center"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0C0" w:rsidRPr="00111F48" w:rsidRDefault="00B450C0" w:rsidP="00B4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C0C0C0"/>
            <w:noWrap/>
            <w:vAlign w:val="center"/>
            <w:hideMark/>
          </w:tcPr>
          <w:p w:rsidR="00B450C0" w:rsidRPr="00111F48" w:rsidRDefault="00B450C0" w:rsidP="00B4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C0C0C0"/>
            <w:noWrap/>
            <w:vAlign w:val="center"/>
            <w:hideMark/>
          </w:tcPr>
          <w:p w:rsidR="00B450C0" w:rsidRPr="00111F48" w:rsidRDefault="00B450C0" w:rsidP="00B4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C0C0C0"/>
            <w:noWrap/>
            <w:vAlign w:val="center"/>
            <w:hideMark/>
          </w:tcPr>
          <w:p w:rsidR="00B450C0" w:rsidRPr="00111F48" w:rsidRDefault="00B450C0" w:rsidP="00B4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C0C0C0"/>
            <w:noWrap/>
            <w:vAlign w:val="center"/>
            <w:hideMark/>
          </w:tcPr>
          <w:p w:rsidR="00B450C0" w:rsidRPr="00111F48" w:rsidRDefault="00B450C0" w:rsidP="00B4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C0C0C0"/>
            <w:noWrap/>
            <w:vAlign w:val="center"/>
            <w:hideMark/>
          </w:tcPr>
          <w:p w:rsidR="00B450C0" w:rsidRPr="00111F48" w:rsidRDefault="00B450C0" w:rsidP="00B4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C0C0C0"/>
            <w:noWrap/>
            <w:vAlign w:val="center"/>
            <w:hideMark/>
          </w:tcPr>
          <w:p w:rsidR="00B450C0" w:rsidRPr="00111F48" w:rsidRDefault="00B450C0" w:rsidP="00B4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C0C0C0"/>
            <w:noWrap/>
            <w:vAlign w:val="center"/>
            <w:hideMark/>
          </w:tcPr>
          <w:p w:rsidR="00B450C0" w:rsidRPr="00111F48" w:rsidRDefault="00B450C0" w:rsidP="00B4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C0C0C0"/>
            <w:noWrap/>
            <w:vAlign w:val="center"/>
            <w:hideMark/>
          </w:tcPr>
          <w:p w:rsidR="00B450C0" w:rsidRPr="00111F48" w:rsidRDefault="00B450C0" w:rsidP="00B4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C0C0C0"/>
            <w:noWrap/>
            <w:vAlign w:val="bottom"/>
            <w:hideMark/>
          </w:tcPr>
          <w:p w:rsidR="00B450C0" w:rsidRPr="00111F48" w:rsidRDefault="00B450C0" w:rsidP="00B4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83D88" w:rsidRPr="00111F48" w:rsidTr="0083028A">
        <w:trPr>
          <w:trHeight w:val="360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D88" w:rsidRPr="002E6E12" w:rsidRDefault="00A83D88" w:rsidP="00E102F6">
            <w:r w:rsidRPr="002E6E12">
              <w:t>60 - 65 años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F210A3" w:rsidP="00A83D88">
            <w:r>
              <w:t>17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F210A3" w:rsidP="00A83D88">
            <w: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F210A3" w:rsidP="00A83D88">
            <w:r>
              <w:t>33</w:t>
            </w:r>
          </w:p>
        </w:tc>
      </w:tr>
      <w:tr w:rsidR="00A83D88" w:rsidRPr="00111F48" w:rsidTr="0083028A">
        <w:trPr>
          <w:trHeight w:val="36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D88" w:rsidRPr="002E6E12" w:rsidRDefault="00A83D88" w:rsidP="00E102F6">
            <w:r w:rsidRPr="002E6E12">
              <w:t>66 - 70 años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F210A3" w:rsidP="00A83D88">
            <w: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F210A3" w:rsidP="00A83D88">
            <w:r>
              <w:t>10</w:t>
            </w:r>
          </w:p>
        </w:tc>
      </w:tr>
      <w:tr w:rsidR="00A83D88" w:rsidRPr="00111F48" w:rsidTr="0083028A">
        <w:trPr>
          <w:trHeight w:val="36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D88" w:rsidRPr="002E6E12" w:rsidRDefault="00A83D88" w:rsidP="00E102F6">
            <w:r w:rsidRPr="002E6E12">
              <w:t>71 - 75 años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F210A3" w:rsidP="00A83D88">
            <w: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F210A3" w:rsidP="00A83D88">
            <w:r>
              <w:t>3</w:t>
            </w:r>
          </w:p>
        </w:tc>
      </w:tr>
      <w:tr w:rsidR="00A83D88" w:rsidRPr="00111F48" w:rsidTr="0083028A">
        <w:trPr>
          <w:trHeight w:val="36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D88" w:rsidRPr="002E6E12" w:rsidRDefault="00A83D88" w:rsidP="00E102F6">
            <w:r w:rsidRPr="002E6E12">
              <w:t>76 - 80 años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F210A3" w:rsidP="00A83D88">
            <w: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F210A3" w:rsidP="00A83D88">
            <w:r>
              <w:t>3</w:t>
            </w:r>
          </w:p>
        </w:tc>
      </w:tr>
      <w:tr w:rsidR="00A83D88" w:rsidRPr="00111F48" w:rsidTr="0083028A">
        <w:trPr>
          <w:trHeight w:val="36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D88" w:rsidRPr="002E6E12" w:rsidRDefault="00A83D88" w:rsidP="00E102F6">
            <w:r w:rsidRPr="002E6E12">
              <w:t xml:space="preserve">80  años </w:t>
            </w:r>
            <w:proofErr w:type="spellStart"/>
            <w:r w:rsidRPr="002E6E12">
              <w:t>ó</w:t>
            </w:r>
            <w:proofErr w:type="spellEnd"/>
            <w:r w:rsidRPr="002E6E12">
              <w:t xml:space="preserve"> más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</w:tr>
      <w:tr w:rsidR="00A83D88" w:rsidRPr="00111F48" w:rsidTr="0083028A">
        <w:trPr>
          <w:trHeight w:val="36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88" w:rsidRPr="002E6E12" w:rsidRDefault="00A83D88" w:rsidP="00E102F6">
            <w:r w:rsidRPr="002E6E12">
              <w:t>TOTAL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F210A3" w:rsidP="00A83D88">
            <w:r>
              <w:t>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F210A3" w:rsidP="00A83D88">
            <w:r>
              <w:t>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Pr="00024DFE" w:rsidRDefault="00A83D88" w:rsidP="00A83D88">
            <w:r w:rsidRPr="00024DFE"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D88" w:rsidRDefault="00F210A3" w:rsidP="00A83D88">
            <w:r>
              <w:t>49</w:t>
            </w:r>
          </w:p>
        </w:tc>
      </w:tr>
    </w:tbl>
    <w:p w:rsidR="00694646" w:rsidRPr="00AC4612" w:rsidRDefault="00694646" w:rsidP="00694646">
      <w:pPr>
        <w:tabs>
          <w:tab w:val="left" w:pos="6060"/>
        </w:tabs>
        <w:jc w:val="center"/>
        <w:rPr>
          <w:rFonts w:ascii="Arial" w:hAnsi="Arial" w:cs="Arial"/>
          <w:b/>
          <w:sz w:val="24"/>
          <w:szCs w:val="24"/>
        </w:rPr>
      </w:pPr>
      <w:r w:rsidRPr="00DB5E74">
        <w:rPr>
          <w:rFonts w:ascii="Arial" w:hAnsi="Arial" w:cs="Arial"/>
          <w:b/>
          <w:sz w:val="24"/>
          <w:szCs w:val="24"/>
        </w:rPr>
        <w:t>ATENCIÓN MÉDICA</w:t>
      </w:r>
    </w:p>
    <w:tbl>
      <w:tblPr>
        <w:tblW w:w="10296" w:type="dxa"/>
        <w:tblInd w:w="-4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0"/>
        <w:gridCol w:w="772"/>
        <w:gridCol w:w="789"/>
        <w:gridCol w:w="746"/>
        <w:gridCol w:w="839"/>
        <w:gridCol w:w="668"/>
        <w:gridCol w:w="751"/>
        <w:gridCol w:w="746"/>
        <w:gridCol w:w="839"/>
        <w:gridCol w:w="796"/>
      </w:tblGrid>
      <w:tr w:rsidR="00694646" w:rsidRPr="00AC54E5" w:rsidTr="0083028A">
        <w:trPr>
          <w:trHeight w:val="300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TIPO DE ATENCIÓN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FUERO COMÚN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FUERO FEDERAL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694646" w:rsidRPr="00AC54E5" w:rsidTr="0083028A">
        <w:trPr>
          <w:trHeight w:val="300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PROCESADO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SENTENCIADO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PROCESADO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SENTENCIADO</w:t>
            </w: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94646" w:rsidRPr="00AC54E5" w:rsidTr="0083028A">
        <w:trPr>
          <w:trHeight w:val="450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B17DF" w:rsidRPr="00AC54E5" w:rsidTr="0083028A">
        <w:trPr>
          <w:trHeight w:val="30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DF" w:rsidRPr="00DF3A06" w:rsidRDefault="002B17DF" w:rsidP="002B17DF">
            <w:r w:rsidRPr="00DF3A06">
              <w:t>CONSULTAS DE PRIMERA VEZ DE MEDICINA GENERAL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130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12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110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25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63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138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490</w:t>
            </w:r>
          </w:p>
        </w:tc>
      </w:tr>
      <w:tr w:rsidR="002B17DF" w:rsidRPr="00AC54E5" w:rsidTr="0083028A">
        <w:trPr>
          <w:trHeight w:val="3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DF" w:rsidRPr="00DF3A06" w:rsidRDefault="002B17DF" w:rsidP="002B17DF">
            <w:r w:rsidRPr="00DF3A06">
              <w:t>CONSULTAS SUBSECUENTES DE MEDICINA GENERAL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98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43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310</w:t>
            </w:r>
          </w:p>
        </w:tc>
      </w:tr>
      <w:tr w:rsidR="002B17DF" w:rsidRPr="00AC54E5" w:rsidTr="0083028A">
        <w:trPr>
          <w:trHeight w:val="3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DF" w:rsidRPr="00DF3A06" w:rsidRDefault="002B17DF" w:rsidP="002B17DF">
            <w:r w:rsidRPr="00DF3A06">
              <w:t>CONSULTAS DE PSIQUIATRÍA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65</w:t>
            </w:r>
          </w:p>
        </w:tc>
      </w:tr>
      <w:tr w:rsidR="002B17DF" w:rsidRPr="00AC54E5" w:rsidTr="0083028A">
        <w:trPr>
          <w:trHeight w:val="3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DF" w:rsidRPr="00DF3A06" w:rsidRDefault="002B17DF" w:rsidP="002B17DF">
            <w:r w:rsidRPr="00DF3A06">
              <w:t>CONSULTAS ODONTOLÓGICAS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77</w:t>
            </w:r>
          </w:p>
        </w:tc>
      </w:tr>
      <w:tr w:rsidR="002B17DF" w:rsidRPr="00AC54E5" w:rsidTr="0083028A">
        <w:trPr>
          <w:trHeight w:val="3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DF" w:rsidRPr="00DF3A06" w:rsidRDefault="002B17DF" w:rsidP="002B17DF">
            <w:r w:rsidRPr="00DF3A06">
              <w:t>CONSULTAS DE ESPECIALIDADES (NO INCLUYE PSIQUIATRÍA)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17DF" w:rsidRPr="00DF3A06" w:rsidRDefault="002B17DF" w:rsidP="002B17DF">
            <w:r w:rsidRPr="00DF3A06">
              <w:t>117</w:t>
            </w:r>
          </w:p>
        </w:tc>
      </w:tr>
      <w:tr w:rsidR="002B17DF" w:rsidRPr="00AC54E5" w:rsidTr="0083028A">
        <w:trPr>
          <w:trHeight w:val="3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DF" w:rsidRPr="00DF3A06" w:rsidRDefault="002B17DF" w:rsidP="002B17DF">
            <w:r w:rsidRPr="00DF3A06">
              <w:t>CIRUGÍAS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A53D44" w:rsidRDefault="002B17DF" w:rsidP="002B17DF">
            <w:r w:rsidRPr="00A53D44"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A53D44" w:rsidRDefault="002B17DF" w:rsidP="002B17DF">
            <w:r w:rsidRPr="00A53D44"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A53D44" w:rsidRDefault="002B17DF" w:rsidP="002B17DF">
            <w:r w:rsidRPr="00A53D44"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A53D44" w:rsidRDefault="002B17DF" w:rsidP="002B17DF">
            <w:r w:rsidRPr="00A53D44"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A53D44" w:rsidRDefault="002B17DF" w:rsidP="002B17DF">
            <w:r w:rsidRPr="00A53D44"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A53D44" w:rsidRDefault="002B17DF" w:rsidP="002B17DF">
            <w:r w:rsidRPr="00A53D44"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A53D44" w:rsidRDefault="002B17DF" w:rsidP="002B17DF">
            <w:r w:rsidRPr="00A53D44"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A53D44" w:rsidRDefault="002B17DF" w:rsidP="002B17DF">
            <w:r w:rsidRPr="00A53D44"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17DF" w:rsidRPr="00A53D44" w:rsidRDefault="002B17DF" w:rsidP="002B17DF">
            <w:r w:rsidRPr="00A53D44">
              <w:t>3</w:t>
            </w:r>
          </w:p>
        </w:tc>
      </w:tr>
      <w:tr w:rsidR="002B17DF" w:rsidRPr="00AC54E5" w:rsidTr="0083028A">
        <w:trPr>
          <w:trHeight w:val="3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7DF" w:rsidRPr="00DF3A06" w:rsidRDefault="002B17DF" w:rsidP="002B17DF">
            <w:r w:rsidRPr="00DF3A06">
              <w:t>EMERGENCIAS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A53D44" w:rsidRDefault="002B17DF" w:rsidP="002B17DF">
            <w:r w:rsidRPr="00A53D44"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A53D44" w:rsidRDefault="002B17DF" w:rsidP="002B17DF">
            <w:r w:rsidRPr="00A53D44"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A53D44" w:rsidRDefault="002B17DF" w:rsidP="002B17DF">
            <w:r w:rsidRPr="00A53D44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A53D44" w:rsidRDefault="002B17DF" w:rsidP="002B17DF">
            <w:r w:rsidRPr="00A53D44"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A53D44" w:rsidRDefault="002B17DF" w:rsidP="002B17DF">
            <w:r w:rsidRPr="00A53D44"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A53D44" w:rsidRDefault="002B17DF" w:rsidP="002B17DF">
            <w:r w:rsidRPr="00A53D44"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A53D44" w:rsidRDefault="002B17DF" w:rsidP="002B17DF">
            <w:r w:rsidRPr="00A53D44"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A53D44" w:rsidRDefault="002B17DF" w:rsidP="002B17DF">
            <w:r w:rsidRPr="00A53D44"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17DF" w:rsidRPr="00A53D44" w:rsidRDefault="002B17DF" w:rsidP="002B17DF">
            <w:r w:rsidRPr="00A53D44">
              <w:t>4</w:t>
            </w:r>
          </w:p>
        </w:tc>
      </w:tr>
      <w:tr w:rsidR="002B17DF" w:rsidRPr="00AC54E5" w:rsidTr="0083028A">
        <w:trPr>
          <w:trHeight w:val="3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DF" w:rsidRPr="00AC54E5" w:rsidRDefault="002B17DF" w:rsidP="002B1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A53D44" w:rsidRDefault="002B17DF" w:rsidP="002B17DF">
            <w:r w:rsidRPr="00A53D44">
              <w:t>332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A53D44" w:rsidRDefault="002B17DF" w:rsidP="002B17DF">
            <w:r w:rsidRPr="00A53D44">
              <w:t>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A53D44" w:rsidRDefault="002B17DF" w:rsidP="002B17DF">
            <w:r w:rsidRPr="00A53D44">
              <w:t>211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A53D44" w:rsidRDefault="002B17DF" w:rsidP="002B17DF">
            <w:r w:rsidRPr="00A53D44">
              <w:t>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A53D44" w:rsidRDefault="002B17DF" w:rsidP="002B17DF">
            <w:r w:rsidRPr="00A53D44">
              <w:t>147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A53D44" w:rsidRDefault="002B17DF" w:rsidP="002B17DF">
            <w:r w:rsidRPr="00A53D44"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A53D44" w:rsidRDefault="002B17DF" w:rsidP="002B17DF">
            <w:r w:rsidRPr="00A53D44">
              <w:t>210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DF" w:rsidRPr="00A53D44" w:rsidRDefault="002B17DF" w:rsidP="002B17DF">
            <w:r w:rsidRPr="00A53D44"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B17DF" w:rsidRDefault="002B17DF" w:rsidP="002B17DF">
            <w:r w:rsidRPr="00A53D44">
              <w:t>1066</w:t>
            </w:r>
          </w:p>
        </w:tc>
      </w:tr>
    </w:tbl>
    <w:p w:rsidR="00DD1965" w:rsidRDefault="00DD1965" w:rsidP="00353868">
      <w:pPr>
        <w:tabs>
          <w:tab w:val="left" w:pos="6060"/>
        </w:tabs>
        <w:rPr>
          <w:rFonts w:ascii="Gothic725 Blk BT" w:hAnsi="Gothic725 Blk BT"/>
          <w:sz w:val="28"/>
          <w:szCs w:val="28"/>
        </w:rPr>
      </w:pPr>
    </w:p>
    <w:p w:rsidR="00F27ED0" w:rsidRDefault="00F27ED0" w:rsidP="00694646">
      <w:pPr>
        <w:tabs>
          <w:tab w:val="left" w:pos="6060"/>
        </w:tabs>
        <w:jc w:val="center"/>
        <w:rPr>
          <w:rFonts w:ascii="Gothic725 Blk BT" w:hAnsi="Gothic725 Blk BT"/>
          <w:sz w:val="28"/>
          <w:szCs w:val="28"/>
        </w:rPr>
      </w:pPr>
    </w:p>
    <w:p w:rsidR="00694646" w:rsidRPr="00AC54E5" w:rsidRDefault="00694646" w:rsidP="00694646">
      <w:pPr>
        <w:tabs>
          <w:tab w:val="left" w:pos="6060"/>
        </w:tabs>
        <w:jc w:val="center"/>
        <w:rPr>
          <w:rFonts w:ascii="Arial" w:hAnsi="Arial" w:cs="Arial"/>
          <w:b/>
          <w:sz w:val="24"/>
          <w:szCs w:val="24"/>
        </w:rPr>
      </w:pPr>
      <w:r w:rsidRPr="00DB5E74">
        <w:rPr>
          <w:rFonts w:ascii="Arial" w:hAnsi="Arial" w:cs="Arial"/>
          <w:b/>
          <w:sz w:val="24"/>
          <w:szCs w:val="24"/>
        </w:rPr>
        <w:lastRenderedPageBreak/>
        <w:t>CAMPAÑAS DE SALUD</w:t>
      </w:r>
    </w:p>
    <w:tbl>
      <w:tblPr>
        <w:tblW w:w="10628" w:type="dxa"/>
        <w:tblInd w:w="-4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668"/>
        <w:gridCol w:w="751"/>
        <w:gridCol w:w="746"/>
        <w:gridCol w:w="839"/>
        <w:gridCol w:w="668"/>
        <w:gridCol w:w="751"/>
        <w:gridCol w:w="746"/>
        <w:gridCol w:w="839"/>
        <w:gridCol w:w="600"/>
        <w:gridCol w:w="600"/>
      </w:tblGrid>
      <w:tr w:rsidR="00694646" w:rsidRPr="00AC54E5" w:rsidTr="00E02D4E">
        <w:trPr>
          <w:trHeight w:val="30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CAMPAÑAS DE SALUD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FUERO COMÚN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FUERO FEDERAL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694646" w:rsidRPr="00AC54E5" w:rsidTr="00E02D4E">
        <w:trPr>
          <w:trHeight w:val="30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PROCESADO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SENTENCIADO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PROCESADO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SENTENCIADO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94646" w:rsidRPr="00AC54E5" w:rsidTr="00E02D4E">
        <w:trPr>
          <w:trHeight w:val="30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5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46" w:rsidRPr="00AC54E5" w:rsidRDefault="00694646" w:rsidP="003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94646" w:rsidRPr="00AC54E5" w:rsidTr="00E02D4E">
        <w:trPr>
          <w:trHeight w:val="16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46" w:rsidRPr="00AC54E5" w:rsidRDefault="00694646" w:rsidP="003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46" w:rsidRPr="00AC54E5" w:rsidRDefault="00694646" w:rsidP="003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46" w:rsidRPr="00AC54E5" w:rsidRDefault="00694646" w:rsidP="003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46" w:rsidRPr="00AC54E5" w:rsidRDefault="00694646" w:rsidP="003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46" w:rsidRPr="00AC54E5" w:rsidRDefault="00694646" w:rsidP="003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46" w:rsidRPr="00AC54E5" w:rsidRDefault="00694646" w:rsidP="003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46" w:rsidRPr="00AC54E5" w:rsidRDefault="00694646" w:rsidP="003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46" w:rsidRPr="00AC54E5" w:rsidRDefault="00694646" w:rsidP="003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46" w:rsidRPr="00AC54E5" w:rsidRDefault="00694646" w:rsidP="003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46" w:rsidRPr="00AC54E5" w:rsidRDefault="00694646" w:rsidP="003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46" w:rsidRPr="00AC54E5" w:rsidRDefault="00694646" w:rsidP="0033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935E2" w:rsidRPr="00AC54E5" w:rsidTr="00341936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E2" w:rsidRPr="006935E2" w:rsidRDefault="006935E2" w:rsidP="006935E2">
            <w:r w:rsidRPr="006935E2">
              <w:t>DESPARASITACIÓN INTESTINAL PROFILÁCTICA*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46</w:t>
            </w:r>
          </w:p>
        </w:tc>
      </w:tr>
      <w:tr w:rsidR="006935E2" w:rsidRPr="00AC54E5" w:rsidTr="00341936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E2" w:rsidRPr="006935E2" w:rsidRDefault="006935E2" w:rsidP="006935E2">
            <w:r w:rsidRPr="006935E2">
              <w:t>DETECCIÓN DE ENFERMEDADES CRÓNICO-DEGENERATIVAS*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3</w:t>
            </w:r>
          </w:p>
        </w:tc>
      </w:tr>
      <w:tr w:rsidR="006935E2" w:rsidRPr="00AC54E5" w:rsidTr="00341936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E2" w:rsidRPr="006935E2" w:rsidRDefault="006935E2" w:rsidP="006935E2">
            <w:r w:rsidRPr="006935E2">
              <w:t>DETECCIÓN OPORTUNA DE CÁNCER (PRÓSTATA, MAMA, CERVICOUTERINO)*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47</w:t>
            </w:r>
          </w:p>
        </w:tc>
      </w:tr>
      <w:tr w:rsidR="006935E2" w:rsidRPr="00AC54E5" w:rsidTr="00341936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E2" w:rsidRPr="006935E2" w:rsidRDefault="006935E2" w:rsidP="006935E2">
            <w:r w:rsidRPr="006935E2">
              <w:t>BACILOSCOPIAS SERIADAS EN ESPUTO Y PRUEBAS CUTÁNEAS DE PPD (DERIVADO PROTEICO PURIFICADO) PARA DESCARTAR TUBERCULOSIS PULMONAR1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14</w:t>
            </w:r>
          </w:p>
        </w:tc>
      </w:tr>
      <w:tr w:rsidR="006935E2" w:rsidRPr="00AC54E5" w:rsidTr="00341936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5E2" w:rsidRPr="006935E2" w:rsidRDefault="006935E2" w:rsidP="006935E2">
            <w:r w:rsidRPr="006935E2">
              <w:t>PRUEBAS RÁPIDAS PARA DETECCIÓN DE VIRUS DE INMUNODEFICIENCIA HUMANA (VIH) Y SÍFILIS2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12</w:t>
            </w:r>
          </w:p>
        </w:tc>
      </w:tr>
      <w:tr w:rsidR="006935E2" w:rsidRPr="00AC54E5" w:rsidTr="00341936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5E2" w:rsidRPr="006935E2" w:rsidRDefault="006935E2" w:rsidP="006935E2">
            <w:r w:rsidRPr="006935E2">
              <w:t>MÉTODOS DE PLANIFICACIÓN FAMILIAR3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20</w:t>
            </w:r>
          </w:p>
        </w:tc>
      </w:tr>
      <w:tr w:rsidR="006935E2" w:rsidRPr="00AC54E5" w:rsidTr="00341936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5E2" w:rsidRPr="006935E2" w:rsidRDefault="006935E2" w:rsidP="006935E2">
            <w:r w:rsidRPr="006935E2">
              <w:t>CAMPAÑA DE VACUNACIÓN CONTRA LA INFLUENZA4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</w:tr>
      <w:tr w:rsidR="006935E2" w:rsidRPr="00AC54E5" w:rsidTr="00341936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5E2" w:rsidRPr="006935E2" w:rsidRDefault="006935E2" w:rsidP="006935E2">
            <w:r w:rsidRPr="006935E2">
              <w:t>CAMPAÑA DE DETECCIONES DE CÁNCER CERVICOUTERINO MEDIANTE TOMA DE CITOLOGÍA CERVICOVAGINAL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5E2" w:rsidRPr="006935E2" w:rsidRDefault="006935E2" w:rsidP="006935E2">
            <w:r w:rsidRPr="006935E2">
              <w:t>19</w:t>
            </w:r>
          </w:p>
        </w:tc>
      </w:tr>
    </w:tbl>
    <w:p w:rsidR="00F27ED0" w:rsidRPr="006935E2" w:rsidRDefault="00F27ED0" w:rsidP="006935E2"/>
    <w:p w:rsidR="00F27ED0" w:rsidRDefault="00F27ED0" w:rsidP="00353868">
      <w:pPr>
        <w:pStyle w:val="Encabezado"/>
        <w:rPr>
          <w:rFonts w:ascii="Arial" w:hAnsi="Arial" w:cs="Arial"/>
          <w:b/>
          <w:sz w:val="24"/>
          <w:szCs w:val="24"/>
          <w:u w:val="single"/>
        </w:rPr>
      </w:pPr>
    </w:p>
    <w:p w:rsidR="00353868" w:rsidRDefault="00353868" w:rsidP="00353868">
      <w:pPr>
        <w:pStyle w:val="Encabezado"/>
        <w:rPr>
          <w:rFonts w:ascii="Arial" w:hAnsi="Arial" w:cs="Arial"/>
          <w:b/>
          <w:sz w:val="24"/>
          <w:szCs w:val="24"/>
          <w:u w:val="single"/>
        </w:rPr>
      </w:pPr>
    </w:p>
    <w:p w:rsidR="00353868" w:rsidRDefault="00353868" w:rsidP="00353868">
      <w:pPr>
        <w:pStyle w:val="Encabezado"/>
        <w:rPr>
          <w:rFonts w:ascii="Arial" w:hAnsi="Arial" w:cs="Arial"/>
          <w:b/>
          <w:sz w:val="24"/>
          <w:szCs w:val="24"/>
          <w:u w:val="single"/>
        </w:rPr>
      </w:pPr>
    </w:p>
    <w:p w:rsidR="00F27ED0" w:rsidRDefault="00F27ED0" w:rsidP="00F05D4B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27ED0" w:rsidRDefault="00F27ED0" w:rsidP="00F05D4B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4997" w:rsidRDefault="00C54997" w:rsidP="0039525F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26E1">
        <w:rPr>
          <w:rFonts w:ascii="Arial" w:hAnsi="Arial" w:cs="Arial"/>
          <w:b/>
          <w:sz w:val="24"/>
          <w:szCs w:val="24"/>
          <w:u w:val="single"/>
        </w:rPr>
        <w:lastRenderedPageBreak/>
        <w:t>DEPARTAMENTO TRABAJO SOCIAL</w:t>
      </w:r>
    </w:p>
    <w:p w:rsidR="005319FE" w:rsidRDefault="005319FE" w:rsidP="00F05D4B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11505" w:type="dxa"/>
        <w:tblInd w:w="-624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8"/>
        <w:gridCol w:w="709"/>
        <w:gridCol w:w="709"/>
        <w:gridCol w:w="567"/>
        <w:gridCol w:w="709"/>
        <w:gridCol w:w="589"/>
        <w:gridCol w:w="686"/>
        <w:gridCol w:w="709"/>
        <w:gridCol w:w="709"/>
        <w:gridCol w:w="716"/>
        <w:gridCol w:w="686"/>
        <w:gridCol w:w="747"/>
        <w:gridCol w:w="850"/>
      </w:tblGrid>
      <w:tr w:rsidR="0089181B" w:rsidRPr="00111F48" w:rsidTr="002E7648">
        <w:trPr>
          <w:trHeight w:val="473"/>
        </w:trPr>
        <w:tc>
          <w:tcPr>
            <w:tcW w:w="568" w:type="dxa"/>
          </w:tcPr>
          <w:p w:rsidR="0089181B" w:rsidRPr="00111F48" w:rsidRDefault="0089181B" w:rsidP="005319FE">
            <w:pPr>
              <w:jc w:val="center"/>
              <w:rPr>
                <w:rFonts w:ascii="Arial" w:eastAsia="Calibri" w:hAnsi="Arial" w:cs="Arial"/>
                <w:b/>
              </w:rPr>
            </w:pPr>
            <w:r w:rsidRPr="00111F48">
              <w:rPr>
                <w:rFonts w:ascii="Arial" w:eastAsia="Calibri" w:hAnsi="Arial" w:cs="Arial"/>
                <w:b/>
              </w:rPr>
              <w:t>No.</w:t>
            </w:r>
          </w:p>
        </w:tc>
        <w:tc>
          <w:tcPr>
            <w:tcW w:w="1843" w:type="dxa"/>
          </w:tcPr>
          <w:p w:rsidR="0089181B" w:rsidRPr="00111F48" w:rsidRDefault="0089181B" w:rsidP="005319FE">
            <w:pPr>
              <w:jc w:val="center"/>
              <w:rPr>
                <w:rFonts w:ascii="Arial" w:eastAsia="Calibri" w:hAnsi="Arial" w:cs="Arial"/>
                <w:b/>
              </w:rPr>
            </w:pPr>
            <w:r w:rsidRPr="00111F48">
              <w:rPr>
                <w:rFonts w:ascii="Arial" w:eastAsia="Calibri" w:hAnsi="Arial" w:cs="Arial"/>
                <w:b/>
              </w:rPr>
              <w:t>Descripción</w:t>
            </w:r>
          </w:p>
        </w:tc>
        <w:tc>
          <w:tcPr>
            <w:tcW w:w="708" w:type="dxa"/>
          </w:tcPr>
          <w:p w:rsidR="0089181B" w:rsidRPr="00111F48" w:rsidRDefault="0089181B" w:rsidP="005319FE">
            <w:pPr>
              <w:jc w:val="center"/>
              <w:rPr>
                <w:rFonts w:ascii="Arial" w:eastAsia="Calibri" w:hAnsi="Arial" w:cs="Arial"/>
                <w:b/>
              </w:rPr>
            </w:pPr>
            <w:r w:rsidRPr="00111F48">
              <w:rPr>
                <w:rFonts w:ascii="Arial" w:eastAsia="Calibri" w:hAnsi="Arial" w:cs="Arial"/>
                <w:b/>
              </w:rPr>
              <w:t>Ene</w:t>
            </w:r>
          </w:p>
        </w:tc>
        <w:tc>
          <w:tcPr>
            <w:tcW w:w="709" w:type="dxa"/>
          </w:tcPr>
          <w:p w:rsidR="0089181B" w:rsidRPr="00111F48" w:rsidRDefault="0089181B" w:rsidP="005319FE">
            <w:pPr>
              <w:jc w:val="center"/>
              <w:rPr>
                <w:rFonts w:ascii="Arial" w:eastAsia="Calibri" w:hAnsi="Arial" w:cs="Arial"/>
                <w:b/>
              </w:rPr>
            </w:pPr>
            <w:r w:rsidRPr="00111F48">
              <w:rPr>
                <w:rFonts w:ascii="Arial" w:eastAsia="Calibri" w:hAnsi="Arial" w:cs="Arial"/>
                <w:b/>
              </w:rPr>
              <w:t>Feb</w:t>
            </w:r>
          </w:p>
        </w:tc>
        <w:tc>
          <w:tcPr>
            <w:tcW w:w="709" w:type="dxa"/>
          </w:tcPr>
          <w:p w:rsidR="0089181B" w:rsidRPr="00111F48" w:rsidRDefault="0089181B" w:rsidP="005319FE">
            <w:pPr>
              <w:jc w:val="center"/>
              <w:rPr>
                <w:rFonts w:ascii="Arial" w:eastAsia="Calibri" w:hAnsi="Arial" w:cs="Arial"/>
                <w:b/>
              </w:rPr>
            </w:pPr>
            <w:r w:rsidRPr="00111F48">
              <w:rPr>
                <w:rFonts w:ascii="Arial" w:eastAsia="Calibri" w:hAnsi="Arial" w:cs="Arial"/>
                <w:b/>
              </w:rPr>
              <w:t>Mar</w:t>
            </w:r>
          </w:p>
        </w:tc>
        <w:tc>
          <w:tcPr>
            <w:tcW w:w="567" w:type="dxa"/>
          </w:tcPr>
          <w:p w:rsidR="0089181B" w:rsidRPr="00111F48" w:rsidRDefault="0089181B" w:rsidP="005319FE">
            <w:pPr>
              <w:jc w:val="center"/>
              <w:rPr>
                <w:rFonts w:ascii="Arial" w:eastAsia="Calibri" w:hAnsi="Arial" w:cs="Arial"/>
                <w:b/>
              </w:rPr>
            </w:pPr>
            <w:r w:rsidRPr="00111F48">
              <w:rPr>
                <w:rFonts w:ascii="Arial" w:eastAsia="Calibri" w:hAnsi="Arial" w:cs="Arial"/>
                <w:b/>
              </w:rPr>
              <w:t>Abr</w:t>
            </w:r>
          </w:p>
        </w:tc>
        <w:tc>
          <w:tcPr>
            <w:tcW w:w="709" w:type="dxa"/>
          </w:tcPr>
          <w:p w:rsidR="0089181B" w:rsidRPr="00111F48" w:rsidRDefault="0089181B" w:rsidP="005319FE">
            <w:pPr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111F48">
              <w:rPr>
                <w:rFonts w:ascii="Arial" w:eastAsia="Calibri" w:hAnsi="Arial" w:cs="Arial"/>
                <w:b/>
              </w:rPr>
              <w:t>May</w:t>
            </w:r>
            <w:proofErr w:type="spellEnd"/>
          </w:p>
        </w:tc>
        <w:tc>
          <w:tcPr>
            <w:tcW w:w="589" w:type="dxa"/>
          </w:tcPr>
          <w:p w:rsidR="0089181B" w:rsidRPr="00111F48" w:rsidRDefault="0089181B" w:rsidP="005319FE">
            <w:pPr>
              <w:jc w:val="center"/>
              <w:rPr>
                <w:rFonts w:ascii="Arial" w:eastAsia="Calibri" w:hAnsi="Arial" w:cs="Arial"/>
                <w:b/>
              </w:rPr>
            </w:pPr>
            <w:r w:rsidRPr="00111F48">
              <w:rPr>
                <w:rFonts w:ascii="Arial" w:eastAsia="Calibri" w:hAnsi="Arial" w:cs="Arial"/>
                <w:b/>
              </w:rPr>
              <w:t>Jun</w:t>
            </w:r>
          </w:p>
        </w:tc>
        <w:tc>
          <w:tcPr>
            <w:tcW w:w="686" w:type="dxa"/>
          </w:tcPr>
          <w:p w:rsidR="0089181B" w:rsidRPr="00111F48" w:rsidRDefault="0089181B" w:rsidP="005319FE">
            <w:pPr>
              <w:jc w:val="center"/>
              <w:rPr>
                <w:rFonts w:ascii="Arial" w:eastAsia="Calibri" w:hAnsi="Arial" w:cs="Arial"/>
                <w:b/>
              </w:rPr>
            </w:pPr>
            <w:r w:rsidRPr="00111F48">
              <w:rPr>
                <w:rFonts w:ascii="Arial" w:eastAsia="Calibri" w:hAnsi="Arial" w:cs="Arial"/>
                <w:b/>
              </w:rPr>
              <w:t>Jul</w:t>
            </w:r>
          </w:p>
        </w:tc>
        <w:tc>
          <w:tcPr>
            <w:tcW w:w="709" w:type="dxa"/>
          </w:tcPr>
          <w:p w:rsidR="0089181B" w:rsidRPr="00111F48" w:rsidRDefault="0089181B" w:rsidP="005319FE">
            <w:pPr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111F48">
              <w:rPr>
                <w:rFonts w:ascii="Arial" w:eastAsia="Calibri" w:hAnsi="Arial" w:cs="Arial"/>
                <w:b/>
              </w:rPr>
              <w:t>Ago</w:t>
            </w:r>
            <w:proofErr w:type="spellEnd"/>
          </w:p>
        </w:tc>
        <w:tc>
          <w:tcPr>
            <w:tcW w:w="709" w:type="dxa"/>
          </w:tcPr>
          <w:p w:rsidR="0089181B" w:rsidRPr="00111F48" w:rsidRDefault="0089181B" w:rsidP="005319FE">
            <w:pPr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111F48">
              <w:rPr>
                <w:rFonts w:ascii="Arial" w:eastAsia="Calibri" w:hAnsi="Arial" w:cs="Arial"/>
                <w:b/>
              </w:rPr>
              <w:t>Sep</w:t>
            </w:r>
            <w:proofErr w:type="spellEnd"/>
          </w:p>
        </w:tc>
        <w:tc>
          <w:tcPr>
            <w:tcW w:w="716" w:type="dxa"/>
          </w:tcPr>
          <w:p w:rsidR="0089181B" w:rsidRPr="00BF107B" w:rsidRDefault="0089181B" w:rsidP="0089181B">
            <w:r w:rsidRPr="00BF107B">
              <w:t>Oct</w:t>
            </w:r>
          </w:p>
        </w:tc>
        <w:tc>
          <w:tcPr>
            <w:tcW w:w="686" w:type="dxa"/>
          </w:tcPr>
          <w:p w:rsidR="0089181B" w:rsidRPr="00111F48" w:rsidRDefault="0089181B" w:rsidP="005319FE">
            <w:pPr>
              <w:jc w:val="center"/>
              <w:rPr>
                <w:rFonts w:ascii="Arial" w:eastAsia="Calibri" w:hAnsi="Arial" w:cs="Arial"/>
                <w:b/>
              </w:rPr>
            </w:pPr>
            <w:r w:rsidRPr="00111F48">
              <w:rPr>
                <w:rFonts w:ascii="Arial" w:eastAsia="Calibri" w:hAnsi="Arial" w:cs="Arial"/>
                <w:b/>
              </w:rPr>
              <w:t>Nov</w:t>
            </w:r>
          </w:p>
        </w:tc>
        <w:tc>
          <w:tcPr>
            <w:tcW w:w="747" w:type="dxa"/>
          </w:tcPr>
          <w:p w:rsidR="0089181B" w:rsidRPr="00111F48" w:rsidRDefault="0089181B" w:rsidP="005319FE">
            <w:pPr>
              <w:jc w:val="center"/>
              <w:rPr>
                <w:rFonts w:ascii="Arial" w:eastAsia="Calibri" w:hAnsi="Arial" w:cs="Arial"/>
                <w:b/>
              </w:rPr>
            </w:pPr>
            <w:r w:rsidRPr="00111F48">
              <w:rPr>
                <w:rFonts w:ascii="Arial" w:eastAsia="Calibri" w:hAnsi="Arial" w:cs="Arial"/>
                <w:b/>
              </w:rPr>
              <w:t>Dic</w:t>
            </w:r>
          </w:p>
        </w:tc>
        <w:tc>
          <w:tcPr>
            <w:tcW w:w="850" w:type="dxa"/>
          </w:tcPr>
          <w:p w:rsidR="0089181B" w:rsidRPr="00111F48" w:rsidRDefault="0089181B" w:rsidP="005319FE">
            <w:pPr>
              <w:jc w:val="center"/>
              <w:rPr>
                <w:rFonts w:ascii="Arial" w:eastAsia="Calibri" w:hAnsi="Arial" w:cs="Arial"/>
                <w:b/>
              </w:rPr>
            </w:pPr>
            <w:r w:rsidRPr="00111F48">
              <w:rPr>
                <w:rFonts w:ascii="Arial" w:eastAsia="Calibri" w:hAnsi="Arial" w:cs="Arial"/>
                <w:b/>
              </w:rPr>
              <w:t>Total</w:t>
            </w:r>
          </w:p>
        </w:tc>
      </w:tr>
      <w:tr w:rsidR="0089181B" w:rsidRPr="00111F48" w:rsidTr="002E7648">
        <w:trPr>
          <w:trHeight w:val="376"/>
        </w:trPr>
        <w:tc>
          <w:tcPr>
            <w:tcW w:w="568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  <w:r w:rsidRPr="00111F4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</w:tcPr>
          <w:p w:rsidR="0089181B" w:rsidRPr="005319FE" w:rsidRDefault="0089181B" w:rsidP="000050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19FE">
              <w:rPr>
                <w:rFonts w:ascii="Arial" w:eastAsia="Calibri" w:hAnsi="Arial" w:cs="Arial"/>
                <w:sz w:val="16"/>
                <w:szCs w:val="16"/>
              </w:rPr>
              <w:t>Estudios de ingreso</w:t>
            </w:r>
          </w:p>
        </w:tc>
        <w:tc>
          <w:tcPr>
            <w:tcW w:w="708" w:type="dxa"/>
          </w:tcPr>
          <w:p w:rsidR="0089181B" w:rsidRPr="00111F48" w:rsidRDefault="009D1708" w:rsidP="0000501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</w:t>
            </w:r>
          </w:p>
        </w:tc>
        <w:tc>
          <w:tcPr>
            <w:tcW w:w="709" w:type="dxa"/>
          </w:tcPr>
          <w:p w:rsidR="0089181B" w:rsidRPr="00111F48" w:rsidRDefault="00FF2A6B" w:rsidP="0000501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98</w:t>
            </w:r>
          </w:p>
        </w:tc>
        <w:tc>
          <w:tcPr>
            <w:tcW w:w="709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9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dxa"/>
          </w:tcPr>
          <w:p w:rsidR="0089181B" w:rsidRPr="00BF107B" w:rsidRDefault="0089181B" w:rsidP="0089181B"/>
        </w:tc>
        <w:tc>
          <w:tcPr>
            <w:tcW w:w="686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89181B" w:rsidRPr="00133003" w:rsidRDefault="0089181B" w:rsidP="0000501B"/>
        </w:tc>
      </w:tr>
      <w:tr w:rsidR="0089181B" w:rsidRPr="00111F48" w:rsidTr="002E7648">
        <w:trPr>
          <w:trHeight w:val="443"/>
        </w:trPr>
        <w:tc>
          <w:tcPr>
            <w:tcW w:w="568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  <w:r w:rsidRPr="00111F4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843" w:type="dxa"/>
          </w:tcPr>
          <w:p w:rsidR="0089181B" w:rsidRPr="005319FE" w:rsidRDefault="0089181B" w:rsidP="000050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19FE">
              <w:rPr>
                <w:rFonts w:ascii="Arial" w:eastAsia="Calibri" w:hAnsi="Arial" w:cs="Arial"/>
                <w:sz w:val="16"/>
                <w:szCs w:val="16"/>
              </w:rPr>
              <w:t>Estudios Socio-Económicos</w:t>
            </w:r>
          </w:p>
        </w:tc>
        <w:tc>
          <w:tcPr>
            <w:tcW w:w="708" w:type="dxa"/>
          </w:tcPr>
          <w:p w:rsidR="0089181B" w:rsidRPr="00111F48" w:rsidRDefault="009D1708" w:rsidP="0000501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709" w:type="dxa"/>
          </w:tcPr>
          <w:p w:rsidR="0089181B" w:rsidRPr="00111F48" w:rsidRDefault="00FF2A6B" w:rsidP="0000501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709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9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dxa"/>
          </w:tcPr>
          <w:p w:rsidR="0089181B" w:rsidRPr="00BF107B" w:rsidRDefault="0089181B" w:rsidP="0089181B"/>
        </w:tc>
        <w:tc>
          <w:tcPr>
            <w:tcW w:w="686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89181B" w:rsidRPr="00133003" w:rsidRDefault="0089181B" w:rsidP="0000501B"/>
        </w:tc>
      </w:tr>
      <w:tr w:rsidR="0089181B" w:rsidRPr="00111F48" w:rsidTr="002E7648">
        <w:trPr>
          <w:trHeight w:val="399"/>
        </w:trPr>
        <w:tc>
          <w:tcPr>
            <w:tcW w:w="568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  <w:r w:rsidRPr="00111F4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3" w:type="dxa"/>
          </w:tcPr>
          <w:p w:rsidR="0089181B" w:rsidRPr="005319FE" w:rsidRDefault="0089181B" w:rsidP="000050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19FE">
              <w:rPr>
                <w:rFonts w:ascii="Arial" w:eastAsia="Calibri" w:hAnsi="Arial" w:cs="Arial"/>
                <w:sz w:val="16"/>
                <w:szCs w:val="16"/>
              </w:rPr>
              <w:t>Estudios para beneficio</w:t>
            </w:r>
          </w:p>
        </w:tc>
        <w:tc>
          <w:tcPr>
            <w:tcW w:w="708" w:type="dxa"/>
          </w:tcPr>
          <w:p w:rsidR="0089181B" w:rsidRPr="00111F48" w:rsidRDefault="009D1708" w:rsidP="0000501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709" w:type="dxa"/>
          </w:tcPr>
          <w:p w:rsidR="0089181B" w:rsidRPr="00111F48" w:rsidRDefault="00FF2A6B" w:rsidP="0000501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709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9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dxa"/>
          </w:tcPr>
          <w:p w:rsidR="0089181B" w:rsidRPr="00BF107B" w:rsidRDefault="0089181B" w:rsidP="0089181B"/>
        </w:tc>
        <w:tc>
          <w:tcPr>
            <w:tcW w:w="686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89181B" w:rsidRPr="00133003" w:rsidRDefault="0089181B" w:rsidP="0000501B"/>
        </w:tc>
      </w:tr>
      <w:tr w:rsidR="0089181B" w:rsidRPr="00111F48" w:rsidTr="002E7648">
        <w:trPr>
          <w:trHeight w:val="673"/>
        </w:trPr>
        <w:tc>
          <w:tcPr>
            <w:tcW w:w="568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  <w:r w:rsidRPr="00111F4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843" w:type="dxa"/>
          </w:tcPr>
          <w:p w:rsidR="0089181B" w:rsidRPr="005319FE" w:rsidRDefault="0089181B" w:rsidP="000050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19FE">
              <w:rPr>
                <w:rFonts w:ascii="Arial" w:hAnsi="Arial" w:cs="Arial"/>
                <w:sz w:val="16"/>
                <w:szCs w:val="16"/>
              </w:rPr>
              <w:t>Estudios de Evolución y Datos de Indiciados para juzgado</w:t>
            </w:r>
          </w:p>
        </w:tc>
        <w:tc>
          <w:tcPr>
            <w:tcW w:w="708" w:type="dxa"/>
          </w:tcPr>
          <w:p w:rsidR="0089181B" w:rsidRPr="00111F48" w:rsidRDefault="009D1708" w:rsidP="0000501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</w:tcPr>
          <w:p w:rsidR="0089181B" w:rsidRPr="00111F48" w:rsidRDefault="00FF2A6B" w:rsidP="0000501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709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9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dxa"/>
          </w:tcPr>
          <w:p w:rsidR="0089181B" w:rsidRPr="00BF107B" w:rsidRDefault="0089181B" w:rsidP="0089181B"/>
        </w:tc>
        <w:tc>
          <w:tcPr>
            <w:tcW w:w="686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89181B" w:rsidRPr="00133003" w:rsidRDefault="0089181B" w:rsidP="0000501B"/>
        </w:tc>
      </w:tr>
      <w:tr w:rsidR="0089181B" w:rsidRPr="00111F48" w:rsidTr="002E7648">
        <w:trPr>
          <w:trHeight w:val="263"/>
        </w:trPr>
        <w:tc>
          <w:tcPr>
            <w:tcW w:w="568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  <w:r w:rsidRPr="00111F4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843" w:type="dxa"/>
          </w:tcPr>
          <w:p w:rsidR="0089181B" w:rsidRPr="005319FE" w:rsidRDefault="0089181B" w:rsidP="000050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19FE">
              <w:rPr>
                <w:rFonts w:ascii="Arial" w:eastAsia="Calibri" w:hAnsi="Arial" w:cs="Arial"/>
                <w:sz w:val="16"/>
                <w:szCs w:val="16"/>
              </w:rPr>
              <w:t>Visitas domiciliarias</w:t>
            </w:r>
          </w:p>
        </w:tc>
        <w:tc>
          <w:tcPr>
            <w:tcW w:w="708" w:type="dxa"/>
          </w:tcPr>
          <w:p w:rsidR="0089181B" w:rsidRPr="00111F48" w:rsidRDefault="009D1708" w:rsidP="0000501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709" w:type="dxa"/>
          </w:tcPr>
          <w:p w:rsidR="0089181B" w:rsidRPr="00111F48" w:rsidRDefault="00FF2A6B" w:rsidP="0000501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709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9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dxa"/>
          </w:tcPr>
          <w:p w:rsidR="0089181B" w:rsidRPr="00BF107B" w:rsidRDefault="0089181B" w:rsidP="0089181B"/>
        </w:tc>
        <w:tc>
          <w:tcPr>
            <w:tcW w:w="686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89181B" w:rsidRPr="00133003" w:rsidRDefault="0089181B" w:rsidP="0000501B"/>
        </w:tc>
      </w:tr>
      <w:tr w:rsidR="0089181B" w:rsidRPr="00111F48" w:rsidTr="002E7648">
        <w:trPr>
          <w:trHeight w:val="355"/>
        </w:trPr>
        <w:tc>
          <w:tcPr>
            <w:tcW w:w="568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843" w:type="dxa"/>
          </w:tcPr>
          <w:p w:rsidR="0089181B" w:rsidRPr="005319FE" w:rsidRDefault="0089181B" w:rsidP="000050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19FE">
              <w:rPr>
                <w:rFonts w:ascii="Arial" w:eastAsia="Calibri" w:hAnsi="Arial" w:cs="Arial"/>
                <w:sz w:val="16"/>
                <w:szCs w:val="16"/>
              </w:rPr>
              <w:t xml:space="preserve">Diagnósticos Sociales </w:t>
            </w:r>
          </w:p>
        </w:tc>
        <w:tc>
          <w:tcPr>
            <w:tcW w:w="708" w:type="dxa"/>
          </w:tcPr>
          <w:p w:rsidR="0089181B" w:rsidRPr="00111F48" w:rsidRDefault="009D1708" w:rsidP="0000501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</w:t>
            </w:r>
          </w:p>
        </w:tc>
        <w:tc>
          <w:tcPr>
            <w:tcW w:w="709" w:type="dxa"/>
          </w:tcPr>
          <w:p w:rsidR="0089181B" w:rsidRPr="00111F48" w:rsidRDefault="00FF2A6B" w:rsidP="0000501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98</w:t>
            </w:r>
          </w:p>
        </w:tc>
        <w:tc>
          <w:tcPr>
            <w:tcW w:w="709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9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dxa"/>
          </w:tcPr>
          <w:p w:rsidR="0089181B" w:rsidRPr="00BF107B" w:rsidRDefault="0089181B" w:rsidP="0089181B"/>
        </w:tc>
        <w:tc>
          <w:tcPr>
            <w:tcW w:w="686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" w:type="dxa"/>
          </w:tcPr>
          <w:p w:rsidR="0089181B" w:rsidRPr="00111F48" w:rsidRDefault="0089181B" w:rsidP="0000501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89181B" w:rsidRPr="00133003" w:rsidRDefault="0089181B" w:rsidP="0000501B"/>
        </w:tc>
      </w:tr>
      <w:tr w:rsidR="0089181B" w:rsidRPr="00111F48" w:rsidTr="002E7648">
        <w:trPr>
          <w:trHeight w:val="660"/>
        </w:trPr>
        <w:tc>
          <w:tcPr>
            <w:tcW w:w="568" w:type="dxa"/>
          </w:tcPr>
          <w:p w:rsidR="0089181B" w:rsidRPr="00111F48" w:rsidRDefault="0089181B" w:rsidP="00A01E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843" w:type="dxa"/>
          </w:tcPr>
          <w:p w:rsidR="0089181B" w:rsidRPr="005319FE" w:rsidRDefault="0089181B" w:rsidP="00A01E4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19FE">
              <w:rPr>
                <w:rFonts w:ascii="Arial" w:eastAsia="Calibri" w:hAnsi="Arial" w:cs="Arial"/>
                <w:sz w:val="16"/>
                <w:szCs w:val="16"/>
              </w:rPr>
              <w:t>Estudios para traslados a Colima</w:t>
            </w:r>
          </w:p>
        </w:tc>
        <w:tc>
          <w:tcPr>
            <w:tcW w:w="708" w:type="dxa"/>
          </w:tcPr>
          <w:p w:rsidR="0089181B" w:rsidRPr="00111F48" w:rsidRDefault="009D1708" w:rsidP="00A01E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</w:p>
        </w:tc>
        <w:tc>
          <w:tcPr>
            <w:tcW w:w="709" w:type="dxa"/>
          </w:tcPr>
          <w:p w:rsidR="0089181B" w:rsidRPr="00111F48" w:rsidRDefault="00FF2A6B" w:rsidP="00A01E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709" w:type="dxa"/>
          </w:tcPr>
          <w:p w:rsidR="0089181B" w:rsidRPr="00111F48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</w:tcPr>
          <w:p w:rsidR="0089181B" w:rsidRPr="00111F48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9" w:type="dxa"/>
          </w:tcPr>
          <w:p w:rsidR="0089181B" w:rsidRDefault="0089181B" w:rsidP="00A01E49">
            <w:pPr>
              <w:jc w:val="center"/>
            </w:pPr>
          </w:p>
        </w:tc>
        <w:tc>
          <w:tcPr>
            <w:tcW w:w="686" w:type="dxa"/>
          </w:tcPr>
          <w:p w:rsidR="0089181B" w:rsidRPr="00111F48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dxa"/>
          </w:tcPr>
          <w:p w:rsidR="0089181B" w:rsidRPr="00BF107B" w:rsidRDefault="0089181B" w:rsidP="0089181B"/>
        </w:tc>
        <w:tc>
          <w:tcPr>
            <w:tcW w:w="686" w:type="dxa"/>
          </w:tcPr>
          <w:p w:rsidR="0089181B" w:rsidRPr="00111F48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" w:type="dxa"/>
          </w:tcPr>
          <w:p w:rsidR="0089181B" w:rsidRPr="00111F48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89181B" w:rsidRPr="00133003" w:rsidRDefault="0089181B" w:rsidP="00A01E49"/>
        </w:tc>
      </w:tr>
      <w:tr w:rsidR="0089181B" w:rsidRPr="00111F48" w:rsidTr="002E7648">
        <w:trPr>
          <w:trHeight w:val="201"/>
        </w:trPr>
        <w:tc>
          <w:tcPr>
            <w:tcW w:w="568" w:type="dxa"/>
          </w:tcPr>
          <w:p w:rsidR="0089181B" w:rsidRPr="00111F48" w:rsidRDefault="0089181B" w:rsidP="00A01E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1843" w:type="dxa"/>
          </w:tcPr>
          <w:p w:rsidR="0089181B" w:rsidRPr="005319FE" w:rsidRDefault="0089181B" w:rsidP="00A01E4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19FE">
              <w:rPr>
                <w:rFonts w:ascii="Arial" w:eastAsia="Calibri" w:hAnsi="Arial" w:cs="Arial"/>
                <w:sz w:val="16"/>
                <w:szCs w:val="16"/>
              </w:rPr>
              <w:t>Matrimonios</w:t>
            </w:r>
          </w:p>
        </w:tc>
        <w:tc>
          <w:tcPr>
            <w:tcW w:w="708" w:type="dxa"/>
          </w:tcPr>
          <w:p w:rsidR="0089181B" w:rsidRPr="00111F48" w:rsidRDefault="009D1708" w:rsidP="00A01E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709" w:type="dxa"/>
          </w:tcPr>
          <w:p w:rsidR="0089181B" w:rsidRPr="00111F48" w:rsidRDefault="00FF2A6B" w:rsidP="00A01E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709" w:type="dxa"/>
          </w:tcPr>
          <w:p w:rsidR="0089181B" w:rsidRPr="00111F48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</w:tcPr>
          <w:p w:rsidR="0089181B" w:rsidRPr="00111F48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9" w:type="dxa"/>
          </w:tcPr>
          <w:p w:rsidR="0089181B" w:rsidRDefault="0089181B" w:rsidP="00A01E49">
            <w:pPr>
              <w:jc w:val="center"/>
            </w:pPr>
          </w:p>
        </w:tc>
        <w:tc>
          <w:tcPr>
            <w:tcW w:w="686" w:type="dxa"/>
          </w:tcPr>
          <w:p w:rsidR="0089181B" w:rsidRPr="00111F48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dxa"/>
          </w:tcPr>
          <w:p w:rsidR="0089181B" w:rsidRPr="00BF107B" w:rsidRDefault="0089181B" w:rsidP="0089181B"/>
        </w:tc>
        <w:tc>
          <w:tcPr>
            <w:tcW w:w="686" w:type="dxa"/>
          </w:tcPr>
          <w:p w:rsidR="0089181B" w:rsidRPr="00111F48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" w:type="dxa"/>
          </w:tcPr>
          <w:p w:rsidR="0089181B" w:rsidRPr="00111F48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89181B" w:rsidRPr="00133003" w:rsidRDefault="0089181B" w:rsidP="00A01E49"/>
        </w:tc>
      </w:tr>
      <w:tr w:rsidR="0089181B" w:rsidRPr="00111F48" w:rsidTr="002E7648">
        <w:trPr>
          <w:trHeight w:val="494"/>
        </w:trPr>
        <w:tc>
          <w:tcPr>
            <w:tcW w:w="568" w:type="dxa"/>
          </w:tcPr>
          <w:p w:rsidR="0089181B" w:rsidRPr="00111F48" w:rsidRDefault="0089181B" w:rsidP="00A01E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843" w:type="dxa"/>
          </w:tcPr>
          <w:p w:rsidR="0089181B" w:rsidRPr="005319FE" w:rsidRDefault="0089181B" w:rsidP="00A01E4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19FE">
              <w:rPr>
                <w:rFonts w:ascii="Arial" w:eastAsia="Calibri" w:hAnsi="Arial" w:cs="Arial"/>
                <w:sz w:val="16"/>
                <w:szCs w:val="16"/>
              </w:rPr>
              <w:t>Asistencia a menores en juzgados</w:t>
            </w:r>
          </w:p>
        </w:tc>
        <w:tc>
          <w:tcPr>
            <w:tcW w:w="708" w:type="dxa"/>
          </w:tcPr>
          <w:p w:rsidR="0089181B" w:rsidRPr="00111F48" w:rsidRDefault="009D1708" w:rsidP="00A01E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709" w:type="dxa"/>
          </w:tcPr>
          <w:p w:rsidR="0089181B" w:rsidRPr="00111F48" w:rsidRDefault="00FF2A6B" w:rsidP="00A01E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709" w:type="dxa"/>
          </w:tcPr>
          <w:p w:rsidR="0089181B" w:rsidRPr="00111F48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</w:tcPr>
          <w:p w:rsidR="0089181B" w:rsidRPr="00111F48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9" w:type="dxa"/>
          </w:tcPr>
          <w:p w:rsidR="0089181B" w:rsidRDefault="0089181B" w:rsidP="00A01E49">
            <w:pPr>
              <w:jc w:val="center"/>
            </w:pPr>
          </w:p>
        </w:tc>
        <w:tc>
          <w:tcPr>
            <w:tcW w:w="686" w:type="dxa"/>
          </w:tcPr>
          <w:p w:rsidR="0089181B" w:rsidRPr="00111F48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dxa"/>
          </w:tcPr>
          <w:p w:rsidR="0089181B" w:rsidRPr="00BF107B" w:rsidRDefault="0089181B" w:rsidP="0089181B"/>
        </w:tc>
        <w:tc>
          <w:tcPr>
            <w:tcW w:w="686" w:type="dxa"/>
          </w:tcPr>
          <w:p w:rsidR="0089181B" w:rsidRPr="00111F48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" w:type="dxa"/>
          </w:tcPr>
          <w:p w:rsidR="0089181B" w:rsidRPr="00111F48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89181B" w:rsidRPr="00133003" w:rsidRDefault="0089181B" w:rsidP="00A01E49"/>
        </w:tc>
      </w:tr>
      <w:tr w:rsidR="0089181B" w:rsidRPr="00111F48" w:rsidTr="002E7648">
        <w:trPr>
          <w:trHeight w:val="175"/>
        </w:trPr>
        <w:tc>
          <w:tcPr>
            <w:tcW w:w="568" w:type="dxa"/>
          </w:tcPr>
          <w:p w:rsidR="0089181B" w:rsidRDefault="0089181B" w:rsidP="00A01E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843" w:type="dxa"/>
          </w:tcPr>
          <w:p w:rsidR="0089181B" w:rsidRPr="005319FE" w:rsidRDefault="0089181B" w:rsidP="00A01E4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19FE">
              <w:rPr>
                <w:rFonts w:ascii="Arial" w:eastAsia="Calibri" w:hAnsi="Arial" w:cs="Arial"/>
                <w:sz w:val="16"/>
                <w:szCs w:val="16"/>
              </w:rPr>
              <w:t>Registro de menores</w:t>
            </w:r>
          </w:p>
        </w:tc>
        <w:tc>
          <w:tcPr>
            <w:tcW w:w="708" w:type="dxa"/>
          </w:tcPr>
          <w:p w:rsidR="0089181B" w:rsidRDefault="009D1708" w:rsidP="00A01E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709" w:type="dxa"/>
          </w:tcPr>
          <w:p w:rsidR="0089181B" w:rsidRDefault="00FF2A6B" w:rsidP="00A01E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709" w:type="dxa"/>
          </w:tcPr>
          <w:p w:rsidR="0089181B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</w:tcPr>
          <w:p w:rsidR="0089181B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9" w:type="dxa"/>
          </w:tcPr>
          <w:p w:rsidR="0089181B" w:rsidRDefault="0089181B" w:rsidP="00A01E49">
            <w:pPr>
              <w:jc w:val="center"/>
            </w:pPr>
          </w:p>
        </w:tc>
        <w:tc>
          <w:tcPr>
            <w:tcW w:w="686" w:type="dxa"/>
          </w:tcPr>
          <w:p w:rsidR="0089181B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dxa"/>
          </w:tcPr>
          <w:p w:rsidR="0089181B" w:rsidRPr="00BF107B" w:rsidRDefault="0089181B" w:rsidP="0089181B"/>
        </w:tc>
        <w:tc>
          <w:tcPr>
            <w:tcW w:w="686" w:type="dxa"/>
          </w:tcPr>
          <w:p w:rsidR="0089181B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" w:type="dxa"/>
          </w:tcPr>
          <w:p w:rsidR="0089181B" w:rsidRPr="00111F48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89181B" w:rsidRPr="00133003" w:rsidRDefault="0089181B" w:rsidP="00A01E49"/>
        </w:tc>
      </w:tr>
      <w:tr w:rsidR="0089181B" w:rsidRPr="00111F48" w:rsidTr="002E7648">
        <w:trPr>
          <w:trHeight w:val="253"/>
        </w:trPr>
        <w:tc>
          <w:tcPr>
            <w:tcW w:w="568" w:type="dxa"/>
          </w:tcPr>
          <w:p w:rsidR="0089181B" w:rsidRDefault="0089181B" w:rsidP="00A01E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1843" w:type="dxa"/>
          </w:tcPr>
          <w:p w:rsidR="0089181B" w:rsidRPr="005319FE" w:rsidRDefault="0089181B" w:rsidP="00A01E4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19FE">
              <w:rPr>
                <w:rFonts w:ascii="Arial" w:eastAsia="Calibri" w:hAnsi="Arial" w:cs="Arial"/>
                <w:sz w:val="16"/>
                <w:szCs w:val="16"/>
              </w:rPr>
              <w:t>Fianzas Telmex</w:t>
            </w:r>
          </w:p>
        </w:tc>
        <w:tc>
          <w:tcPr>
            <w:tcW w:w="708" w:type="dxa"/>
          </w:tcPr>
          <w:p w:rsidR="0089181B" w:rsidRDefault="009D1708" w:rsidP="00A01E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709" w:type="dxa"/>
          </w:tcPr>
          <w:p w:rsidR="0089181B" w:rsidRDefault="00FF2A6B" w:rsidP="00A01E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709" w:type="dxa"/>
          </w:tcPr>
          <w:p w:rsidR="0089181B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</w:tcPr>
          <w:p w:rsidR="0089181B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9" w:type="dxa"/>
          </w:tcPr>
          <w:p w:rsidR="0089181B" w:rsidRDefault="0089181B" w:rsidP="00A01E49">
            <w:pPr>
              <w:jc w:val="center"/>
            </w:pPr>
          </w:p>
        </w:tc>
        <w:tc>
          <w:tcPr>
            <w:tcW w:w="686" w:type="dxa"/>
          </w:tcPr>
          <w:p w:rsidR="0089181B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dxa"/>
          </w:tcPr>
          <w:p w:rsidR="0089181B" w:rsidRPr="00BF107B" w:rsidRDefault="0089181B" w:rsidP="0089181B"/>
        </w:tc>
        <w:tc>
          <w:tcPr>
            <w:tcW w:w="686" w:type="dxa"/>
          </w:tcPr>
          <w:p w:rsidR="0089181B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" w:type="dxa"/>
          </w:tcPr>
          <w:p w:rsidR="0089181B" w:rsidRPr="00111F48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89181B" w:rsidRPr="00133003" w:rsidRDefault="0089181B" w:rsidP="00A01E49"/>
        </w:tc>
      </w:tr>
      <w:tr w:rsidR="0089181B" w:rsidRPr="00111F48" w:rsidTr="002E7648">
        <w:trPr>
          <w:trHeight w:val="202"/>
        </w:trPr>
        <w:tc>
          <w:tcPr>
            <w:tcW w:w="568" w:type="dxa"/>
          </w:tcPr>
          <w:p w:rsidR="0089181B" w:rsidRDefault="0089181B" w:rsidP="00A01E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</w:tc>
        <w:tc>
          <w:tcPr>
            <w:tcW w:w="1843" w:type="dxa"/>
          </w:tcPr>
          <w:p w:rsidR="0089181B" w:rsidRPr="005319FE" w:rsidRDefault="0089181B" w:rsidP="00A01E4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19FE">
              <w:rPr>
                <w:rFonts w:ascii="Arial" w:eastAsia="Calibri" w:hAnsi="Arial" w:cs="Arial"/>
                <w:sz w:val="16"/>
                <w:szCs w:val="16"/>
              </w:rPr>
              <w:t>Comuniones</w:t>
            </w:r>
            <w:r>
              <w:rPr>
                <w:rFonts w:ascii="Arial" w:eastAsia="Calibri" w:hAnsi="Arial" w:cs="Arial"/>
                <w:sz w:val="16"/>
                <w:szCs w:val="16"/>
              </w:rPr>
              <w:t>, confirmaciones y bautizos</w:t>
            </w:r>
          </w:p>
        </w:tc>
        <w:tc>
          <w:tcPr>
            <w:tcW w:w="708" w:type="dxa"/>
          </w:tcPr>
          <w:p w:rsidR="0089181B" w:rsidRDefault="009D1708" w:rsidP="00A01E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709" w:type="dxa"/>
          </w:tcPr>
          <w:p w:rsidR="0089181B" w:rsidRDefault="00FF2A6B" w:rsidP="00A01E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709" w:type="dxa"/>
          </w:tcPr>
          <w:p w:rsidR="0089181B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</w:tcPr>
          <w:p w:rsidR="0089181B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9" w:type="dxa"/>
          </w:tcPr>
          <w:p w:rsidR="0089181B" w:rsidRDefault="0089181B" w:rsidP="00A01E49">
            <w:pPr>
              <w:jc w:val="center"/>
            </w:pPr>
          </w:p>
        </w:tc>
        <w:tc>
          <w:tcPr>
            <w:tcW w:w="686" w:type="dxa"/>
          </w:tcPr>
          <w:p w:rsidR="0089181B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dxa"/>
          </w:tcPr>
          <w:p w:rsidR="0089181B" w:rsidRPr="00BF107B" w:rsidRDefault="0089181B" w:rsidP="0089181B"/>
        </w:tc>
        <w:tc>
          <w:tcPr>
            <w:tcW w:w="686" w:type="dxa"/>
          </w:tcPr>
          <w:p w:rsidR="0089181B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" w:type="dxa"/>
          </w:tcPr>
          <w:p w:rsidR="0089181B" w:rsidRPr="00111F48" w:rsidRDefault="0089181B" w:rsidP="00A01E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89181B" w:rsidRPr="00133003" w:rsidRDefault="0089181B" w:rsidP="00A01E49"/>
        </w:tc>
      </w:tr>
      <w:tr w:rsidR="0089181B" w:rsidRPr="00111F48" w:rsidTr="002E7648">
        <w:trPr>
          <w:trHeight w:val="494"/>
        </w:trPr>
        <w:tc>
          <w:tcPr>
            <w:tcW w:w="568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tcW w:w="1843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Gothic720 BT" w:hAnsi="Gothic720 BT" w:cs="Arial"/>
                <w:sz w:val="16"/>
                <w:szCs w:val="16"/>
              </w:rPr>
              <w:t xml:space="preserve">Intervenciones en el Programa de Desintoxicación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89181B" w:rsidRDefault="009D1708" w:rsidP="002A54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709" w:type="dxa"/>
          </w:tcPr>
          <w:p w:rsidR="0089181B" w:rsidRDefault="00FF2A6B" w:rsidP="002A54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709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9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dxa"/>
          </w:tcPr>
          <w:p w:rsidR="0089181B" w:rsidRPr="00BF107B" w:rsidRDefault="0089181B" w:rsidP="0089181B"/>
        </w:tc>
        <w:tc>
          <w:tcPr>
            <w:tcW w:w="686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89181B" w:rsidRPr="00133003" w:rsidRDefault="0089181B" w:rsidP="002A5494"/>
        </w:tc>
      </w:tr>
      <w:tr w:rsidR="0089181B" w:rsidRPr="00111F48" w:rsidTr="002E7648">
        <w:trPr>
          <w:trHeight w:val="217"/>
        </w:trPr>
        <w:tc>
          <w:tcPr>
            <w:tcW w:w="568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  <w:tc>
          <w:tcPr>
            <w:tcW w:w="1843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Gothic720 BT" w:hAnsi="Gothic720 BT" w:cs="Arial"/>
                <w:sz w:val="16"/>
                <w:szCs w:val="16"/>
              </w:rPr>
              <w:t xml:space="preserve">Reencuentros Familiares Programa de Desintoxicación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89181B" w:rsidRPr="00111F48" w:rsidRDefault="009D1708" w:rsidP="002A54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709" w:type="dxa"/>
          </w:tcPr>
          <w:p w:rsidR="0089181B" w:rsidRDefault="00FF2A6B" w:rsidP="002A54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709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9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dxa"/>
          </w:tcPr>
          <w:p w:rsidR="0089181B" w:rsidRPr="00BF107B" w:rsidRDefault="0089181B" w:rsidP="0089181B"/>
        </w:tc>
        <w:tc>
          <w:tcPr>
            <w:tcW w:w="686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89181B" w:rsidRPr="00133003" w:rsidRDefault="0089181B" w:rsidP="002A5494"/>
        </w:tc>
      </w:tr>
      <w:tr w:rsidR="0089181B" w:rsidRPr="00111F48" w:rsidTr="002E7648">
        <w:trPr>
          <w:trHeight w:val="421"/>
        </w:trPr>
        <w:tc>
          <w:tcPr>
            <w:tcW w:w="568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</w:t>
            </w:r>
          </w:p>
        </w:tc>
        <w:tc>
          <w:tcPr>
            <w:tcW w:w="1843" w:type="dxa"/>
          </w:tcPr>
          <w:p w:rsidR="0089181B" w:rsidRPr="00111F48" w:rsidRDefault="0089181B" w:rsidP="002A5494">
            <w:pPr>
              <w:rPr>
                <w:rFonts w:ascii="Arial" w:eastAsia="Calibri" w:hAnsi="Arial" w:cs="Arial"/>
              </w:rPr>
            </w:pPr>
            <w:r>
              <w:rPr>
                <w:rFonts w:ascii="Gothic720 BT" w:hAnsi="Gothic720 BT" w:cs="Arial"/>
                <w:sz w:val="16"/>
                <w:szCs w:val="16"/>
              </w:rPr>
              <w:t xml:space="preserve">Atención a peticiones de P.P.L.                </w:t>
            </w:r>
          </w:p>
        </w:tc>
        <w:tc>
          <w:tcPr>
            <w:tcW w:w="708" w:type="dxa"/>
          </w:tcPr>
          <w:p w:rsidR="0089181B" w:rsidRPr="00111F48" w:rsidRDefault="009D1708" w:rsidP="002A54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411</w:t>
            </w:r>
          </w:p>
        </w:tc>
        <w:tc>
          <w:tcPr>
            <w:tcW w:w="709" w:type="dxa"/>
          </w:tcPr>
          <w:p w:rsidR="0089181B" w:rsidRDefault="00FF2A6B" w:rsidP="002A54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310</w:t>
            </w:r>
          </w:p>
        </w:tc>
        <w:tc>
          <w:tcPr>
            <w:tcW w:w="709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9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dxa"/>
          </w:tcPr>
          <w:p w:rsidR="0089181B" w:rsidRPr="00BF107B" w:rsidRDefault="0089181B" w:rsidP="0089181B">
            <w:pPr>
              <w:ind w:right="-131"/>
            </w:pPr>
          </w:p>
        </w:tc>
        <w:tc>
          <w:tcPr>
            <w:tcW w:w="686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89181B" w:rsidRPr="00133003" w:rsidRDefault="0089181B" w:rsidP="002A5494"/>
        </w:tc>
      </w:tr>
      <w:tr w:rsidR="0089181B" w:rsidRPr="00111F48" w:rsidTr="002E7648">
        <w:trPr>
          <w:trHeight w:val="462"/>
        </w:trPr>
        <w:tc>
          <w:tcPr>
            <w:tcW w:w="568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  <w:r w:rsidRPr="00111F48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843" w:type="dxa"/>
          </w:tcPr>
          <w:p w:rsidR="0089181B" w:rsidRDefault="0089181B" w:rsidP="002A5494">
            <w:pPr>
              <w:rPr>
                <w:rFonts w:ascii="Gothic720 BT" w:hAnsi="Gothic720 BT" w:cs="Arial"/>
                <w:sz w:val="16"/>
                <w:szCs w:val="16"/>
              </w:rPr>
            </w:pPr>
            <w:r>
              <w:rPr>
                <w:rFonts w:ascii="Gothic720 BT" w:hAnsi="Gothic720 BT" w:cs="Arial"/>
                <w:sz w:val="16"/>
                <w:szCs w:val="16"/>
              </w:rPr>
              <w:t>Atención a preliberados</w:t>
            </w:r>
          </w:p>
        </w:tc>
        <w:tc>
          <w:tcPr>
            <w:tcW w:w="708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FF2A6B" w:rsidP="002A54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70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dxa"/>
          </w:tcPr>
          <w:p w:rsidR="0089181B" w:rsidRPr="00BF107B" w:rsidRDefault="0089181B" w:rsidP="0089181B"/>
        </w:tc>
        <w:tc>
          <w:tcPr>
            <w:tcW w:w="686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89181B" w:rsidRPr="00133003" w:rsidRDefault="0089181B" w:rsidP="002A5494"/>
        </w:tc>
      </w:tr>
      <w:tr w:rsidR="0089181B" w:rsidRPr="00111F48" w:rsidTr="002E7648">
        <w:trPr>
          <w:trHeight w:val="603"/>
        </w:trPr>
        <w:tc>
          <w:tcPr>
            <w:tcW w:w="568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</w:t>
            </w:r>
          </w:p>
        </w:tc>
        <w:tc>
          <w:tcPr>
            <w:tcW w:w="1843" w:type="dxa"/>
          </w:tcPr>
          <w:p w:rsidR="0089181B" w:rsidRDefault="0089181B" w:rsidP="002A5494">
            <w:pPr>
              <w:rPr>
                <w:rFonts w:ascii="Gothic720 BT" w:hAnsi="Gothic720 BT" w:cs="Arial"/>
                <w:sz w:val="16"/>
                <w:szCs w:val="16"/>
              </w:rPr>
            </w:pPr>
            <w:r>
              <w:rPr>
                <w:rFonts w:ascii="Gothic720 BT" w:hAnsi="Gothic720 BT" w:cs="Arial"/>
                <w:sz w:val="16"/>
                <w:szCs w:val="16"/>
              </w:rPr>
              <w:t>Trámites de visita familiar</w:t>
            </w:r>
          </w:p>
        </w:tc>
        <w:tc>
          <w:tcPr>
            <w:tcW w:w="708" w:type="dxa"/>
          </w:tcPr>
          <w:p w:rsidR="0089181B" w:rsidRDefault="009D1708" w:rsidP="002A54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490</w:t>
            </w:r>
          </w:p>
        </w:tc>
        <w:tc>
          <w:tcPr>
            <w:tcW w:w="709" w:type="dxa"/>
          </w:tcPr>
          <w:p w:rsidR="0089181B" w:rsidRPr="00111F48" w:rsidRDefault="00FF2A6B" w:rsidP="002A54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</w:t>
            </w:r>
          </w:p>
        </w:tc>
        <w:tc>
          <w:tcPr>
            <w:tcW w:w="70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dxa"/>
          </w:tcPr>
          <w:p w:rsidR="0089181B" w:rsidRPr="00BF107B" w:rsidRDefault="0089181B" w:rsidP="0089181B"/>
        </w:tc>
        <w:tc>
          <w:tcPr>
            <w:tcW w:w="686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89181B" w:rsidRPr="00133003" w:rsidRDefault="0089181B" w:rsidP="002A5494"/>
        </w:tc>
      </w:tr>
      <w:tr w:rsidR="0089181B" w:rsidRPr="00111F48" w:rsidTr="002E7648">
        <w:trPr>
          <w:trHeight w:val="603"/>
        </w:trPr>
        <w:tc>
          <w:tcPr>
            <w:tcW w:w="568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tcW w:w="1843" w:type="dxa"/>
          </w:tcPr>
          <w:p w:rsidR="0089181B" w:rsidRDefault="0089181B" w:rsidP="002A5494">
            <w:pPr>
              <w:rPr>
                <w:rFonts w:ascii="Gothic720 BT" w:hAnsi="Gothic720 BT" w:cs="Arial"/>
                <w:sz w:val="16"/>
                <w:szCs w:val="16"/>
              </w:rPr>
            </w:pPr>
            <w:r>
              <w:rPr>
                <w:rFonts w:ascii="Gothic720 BT" w:hAnsi="Gothic720 BT" w:cs="Arial"/>
                <w:sz w:val="16"/>
                <w:szCs w:val="16"/>
              </w:rPr>
              <w:t>Atención a familiares de internos de manera directa y telefónica</w:t>
            </w:r>
          </w:p>
        </w:tc>
        <w:tc>
          <w:tcPr>
            <w:tcW w:w="708" w:type="dxa"/>
          </w:tcPr>
          <w:p w:rsidR="0089181B" w:rsidRDefault="009D1708" w:rsidP="002A54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709" w:type="dxa"/>
          </w:tcPr>
          <w:p w:rsidR="0089181B" w:rsidRPr="00111F48" w:rsidRDefault="00FF2A6B" w:rsidP="002A54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150</w:t>
            </w:r>
          </w:p>
        </w:tc>
        <w:tc>
          <w:tcPr>
            <w:tcW w:w="70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</w:tcPr>
          <w:p w:rsidR="0089181B" w:rsidRPr="00111F48" w:rsidRDefault="0089181B" w:rsidP="002A5430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dxa"/>
          </w:tcPr>
          <w:p w:rsidR="0089181B" w:rsidRPr="00BF107B" w:rsidRDefault="0089181B" w:rsidP="0089181B"/>
        </w:tc>
        <w:tc>
          <w:tcPr>
            <w:tcW w:w="686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89181B" w:rsidRPr="00133003" w:rsidRDefault="0089181B" w:rsidP="002A5494"/>
        </w:tc>
      </w:tr>
      <w:tr w:rsidR="0089181B" w:rsidRPr="00111F48" w:rsidTr="002E7648">
        <w:trPr>
          <w:trHeight w:val="603"/>
        </w:trPr>
        <w:tc>
          <w:tcPr>
            <w:tcW w:w="568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</w:p>
        </w:tc>
        <w:tc>
          <w:tcPr>
            <w:tcW w:w="1843" w:type="dxa"/>
          </w:tcPr>
          <w:p w:rsidR="0089181B" w:rsidRDefault="0089181B" w:rsidP="002A5494">
            <w:pPr>
              <w:rPr>
                <w:rFonts w:ascii="Gothic720 BT" w:hAnsi="Gothic720 BT" w:cs="Arial"/>
                <w:sz w:val="16"/>
                <w:szCs w:val="16"/>
              </w:rPr>
            </w:pPr>
            <w:r>
              <w:rPr>
                <w:rFonts w:ascii="Gothic720 BT" w:hAnsi="Gothic720 BT" w:cs="Arial"/>
                <w:sz w:val="16"/>
                <w:szCs w:val="16"/>
              </w:rPr>
              <w:t>Gestión de peticiones al Comité Técnico</w:t>
            </w:r>
          </w:p>
        </w:tc>
        <w:tc>
          <w:tcPr>
            <w:tcW w:w="708" w:type="dxa"/>
          </w:tcPr>
          <w:p w:rsidR="0089181B" w:rsidRDefault="009D1708" w:rsidP="002A54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</w:t>
            </w:r>
          </w:p>
        </w:tc>
        <w:tc>
          <w:tcPr>
            <w:tcW w:w="709" w:type="dxa"/>
          </w:tcPr>
          <w:p w:rsidR="0089181B" w:rsidRPr="00111F48" w:rsidRDefault="00FF2A6B" w:rsidP="002A54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</w:p>
        </w:tc>
        <w:tc>
          <w:tcPr>
            <w:tcW w:w="70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dxa"/>
          </w:tcPr>
          <w:p w:rsidR="0089181B" w:rsidRPr="00BF107B" w:rsidRDefault="0089181B" w:rsidP="0089181B"/>
        </w:tc>
        <w:tc>
          <w:tcPr>
            <w:tcW w:w="686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89181B" w:rsidRPr="00133003" w:rsidRDefault="0089181B" w:rsidP="002A5494"/>
        </w:tc>
      </w:tr>
      <w:tr w:rsidR="0089181B" w:rsidRPr="00111F48" w:rsidTr="002E7648">
        <w:trPr>
          <w:trHeight w:val="603"/>
        </w:trPr>
        <w:tc>
          <w:tcPr>
            <w:tcW w:w="568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1843" w:type="dxa"/>
          </w:tcPr>
          <w:p w:rsidR="0089181B" w:rsidRDefault="0089181B" w:rsidP="002A5494">
            <w:pPr>
              <w:rPr>
                <w:rFonts w:ascii="Gothic720 BT" w:hAnsi="Gothic720 BT" w:cs="Arial"/>
                <w:sz w:val="16"/>
                <w:szCs w:val="16"/>
              </w:rPr>
            </w:pPr>
            <w:r>
              <w:rPr>
                <w:rFonts w:ascii="Gothic720 BT" w:hAnsi="Gothic720 BT" w:cs="Arial"/>
                <w:sz w:val="16"/>
                <w:szCs w:val="16"/>
              </w:rPr>
              <w:t>Donaciones (</w:t>
            </w:r>
            <w:r w:rsidR="00224EEF">
              <w:rPr>
                <w:rFonts w:ascii="Gothic720 BT" w:hAnsi="Gothic720 BT" w:cs="Arial"/>
                <w:sz w:val="16"/>
                <w:szCs w:val="16"/>
              </w:rPr>
              <w:t>Artículos</w:t>
            </w:r>
            <w:r>
              <w:rPr>
                <w:rFonts w:ascii="Gothic720 BT" w:hAnsi="Gothic720 BT" w:cs="Arial"/>
                <w:sz w:val="16"/>
                <w:szCs w:val="16"/>
              </w:rPr>
              <w:t xml:space="preserve"> de aseo personal, playeras y bolos navideños)</w:t>
            </w:r>
          </w:p>
        </w:tc>
        <w:tc>
          <w:tcPr>
            <w:tcW w:w="708" w:type="dxa"/>
          </w:tcPr>
          <w:p w:rsidR="0089181B" w:rsidRDefault="009D1708" w:rsidP="002A54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709" w:type="dxa"/>
          </w:tcPr>
          <w:p w:rsidR="0089181B" w:rsidRPr="00111F48" w:rsidRDefault="00FF2A6B" w:rsidP="002A54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70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dxa"/>
          </w:tcPr>
          <w:p w:rsidR="0089181B" w:rsidRPr="00BF107B" w:rsidRDefault="0089181B" w:rsidP="0089181B"/>
        </w:tc>
        <w:tc>
          <w:tcPr>
            <w:tcW w:w="686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89181B" w:rsidRPr="00133003" w:rsidRDefault="0089181B" w:rsidP="002A5494"/>
        </w:tc>
      </w:tr>
      <w:tr w:rsidR="0089181B" w:rsidRPr="00111F48" w:rsidTr="002E7648">
        <w:trPr>
          <w:trHeight w:val="477"/>
        </w:trPr>
        <w:tc>
          <w:tcPr>
            <w:tcW w:w="568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</w:t>
            </w:r>
          </w:p>
        </w:tc>
        <w:tc>
          <w:tcPr>
            <w:tcW w:w="1843" w:type="dxa"/>
          </w:tcPr>
          <w:p w:rsidR="0089181B" w:rsidRDefault="0089181B" w:rsidP="002A5494">
            <w:pPr>
              <w:rPr>
                <w:rFonts w:ascii="Gothic720 BT" w:hAnsi="Gothic720 BT" w:cs="Arial"/>
                <w:sz w:val="16"/>
                <w:szCs w:val="16"/>
              </w:rPr>
            </w:pPr>
            <w:r>
              <w:rPr>
                <w:rFonts w:ascii="Gothic720 BT" w:hAnsi="Gothic720 BT" w:cs="Arial"/>
                <w:sz w:val="16"/>
                <w:szCs w:val="16"/>
              </w:rPr>
              <w:t>Visitas a empresas e instituciones</w:t>
            </w:r>
          </w:p>
        </w:tc>
        <w:tc>
          <w:tcPr>
            <w:tcW w:w="708" w:type="dxa"/>
          </w:tcPr>
          <w:p w:rsidR="0089181B" w:rsidRDefault="009D1708" w:rsidP="002A54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709" w:type="dxa"/>
          </w:tcPr>
          <w:p w:rsidR="0089181B" w:rsidRPr="00111F48" w:rsidRDefault="00FF2A6B" w:rsidP="002A54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70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dxa"/>
          </w:tcPr>
          <w:p w:rsidR="0089181B" w:rsidRPr="00BF107B" w:rsidRDefault="0089181B" w:rsidP="0089181B"/>
        </w:tc>
        <w:tc>
          <w:tcPr>
            <w:tcW w:w="686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89181B" w:rsidRPr="00133003" w:rsidRDefault="0089181B" w:rsidP="002A5494"/>
        </w:tc>
      </w:tr>
      <w:tr w:rsidR="0089181B" w:rsidRPr="00111F48" w:rsidTr="002E7648">
        <w:trPr>
          <w:trHeight w:val="427"/>
        </w:trPr>
        <w:tc>
          <w:tcPr>
            <w:tcW w:w="568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</w:p>
        </w:tc>
        <w:tc>
          <w:tcPr>
            <w:tcW w:w="1843" w:type="dxa"/>
          </w:tcPr>
          <w:p w:rsidR="0089181B" w:rsidRDefault="0089181B" w:rsidP="00201489">
            <w:pPr>
              <w:rPr>
                <w:rFonts w:ascii="Gothic720 BT" w:hAnsi="Gothic720 BT" w:cs="Arial"/>
                <w:sz w:val="16"/>
                <w:szCs w:val="16"/>
              </w:rPr>
            </w:pPr>
            <w:r>
              <w:rPr>
                <w:rFonts w:ascii="Gothic720 BT" w:hAnsi="Gothic720 BT" w:cs="Arial"/>
                <w:sz w:val="16"/>
                <w:szCs w:val="16"/>
              </w:rPr>
              <w:t>Encuentro de la mañana del programa de desintoxicación</w:t>
            </w:r>
          </w:p>
        </w:tc>
        <w:tc>
          <w:tcPr>
            <w:tcW w:w="708" w:type="dxa"/>
          </w:tcPr>
          <w:p w:rsidR="0089181B" w:rsidRDefault="009D1708" w:rsidP="002A54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709" w:type="dxa"/>
          </w:tcPr>
          <w:p w:rsidR="0089181B" w:rsidRPr="00111F48" w:rsidRDefault="00FF2A6B" w:rsidP="002A54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70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6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6" w:type="dxa"/>
          </w:tcPr>
          <w:p w:rsidR="0089181B" w:rsidRPr="00BF107B" w:rsidRDefault="0089181B" w:rsidP="0089181B"/>
        </w:tc>
        <w:tc>
          <w:tcPr>
            <w:tcW w:w="686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89181B" w:rsidRPr="00133003" w:rsidRDefault="0089181B" w:rsidP="002A5494"/>
        </w:tc>
      </w:tr>
      <w:tr w:rsidR="0089181B" w:rsidRPr="00111F48" w:rsidTr="002E7648">
        <w:trPr>
          <w:trHeight w:val="328"/>
        </w:trPr>
        <w:tc>
          <w:tcPr>
            <w:tcW w:w="568" w:type="dxa"/>
          </w:tcPr>
          <w:p w:rsidR="0089181B" w:rsidRDefault="0089181B" w:rsidP="002A54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  <w:b/>
              </w:rPr>
            </w:pPr>
            <w:r w:rsidRPr="00111F48">
              <w:rPr>
                <w:rFonts w:ascii="Arial" w:eastAsia="Calibri" w:hAnsi="Arial" w:cs="Arial"/>
                <w:b/>
              </w:rPr>
              <w:t>Totales</w:t>
            </w:r>
          </w:p>
        </w:tc>
        <w:tc>
          <w:tcPr>
            <w:tcW w:w="708" w:type="dxa"/>
          </w:tcPr>
          <w:p w:rsidR="0089181B" w:rsidRPr="00111F48" w:rsidRDefault="009D1708" w:rsidP="0039525F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1274</w:t>
            </w:r>
          </w:p>
        </w:tc>
        <w:tc>
          <w:tcPr>
            <w:tcW w:w="709" w:type="dxa"/>
          </w:tcPr>
          <w:p w:rsidR="0089181B" w:rsidRPr="00111F48" w:rsidRDefault="00FF2A6B" w:rsidP="002A549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950</w:t>
            </w:r>
          </w:p>
        </w:tc>
        <w:tc>
          <w:tcPr>
            <w:tcW w:w="70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8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686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</w:tcPr>
          <w:p w:rsidR="0089181B" w:rsidRPr="00111F48" w:rsidRDefault="0089181B" w:rsidP="002A5494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716" w:type="dxa"/>
          </w:tcPr>
          <w:p w:rsidR="0089181B" w:rsidRDefault="0089181B" w:rsidP="00007371"/>
        </w:tc>
        <w:tc>
          <w:tcPr>
            <w:tcW w:w="686" w:type="dxa"/>
          </w:tcPr>
          <w:p w:rsidR="0089181B" w:rsidRPr="00111F48" w:rsidRDefault="0089181B" w:rsidP="0000737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747" w:type="dxa"/>
          </w:tcPr>
          <w:p w:rsidR="0089181B" w:rsidRPr="00BA30D5" w:rsidRDefault="0089181B" w:rsidP="002A5494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0" w:type="dxa"/>
          </w:tcPr>
          <w:p w:rsidR="0089181B" w:rsidRPr="0000501B" w:rsidRDefault="0089181B" w:rsidP="002E7648">
            <w:pPr>
              <w:jc w:val="both"/>
              <w:rPr>
                <w:b/>
              </w:rPr>
            </w:pPr>
          </w:p>
        </w:tc>
      </w:tr>
    </w:tbl>
    <w:p w:rsidR="00E07654" w:rsidRDefault="00E07654" w:rsidP="0039664A">
      <w:pPr>
        <w:tabs>
          <w:tab w:val="left" w:pos="6060"/>
        </w:tabs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page" w:horzAnchor="margin" w:tblpXSpec="center" w:tblpY="306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76354F" w:rsidRPr="00725EF6" w:rsidTr="00E001CA">
        <w:tc>
          <w:tcPr>
            <w:tcW w:w="10490" w:type="dxa"/>
            <w:shd w:val="clear" w:color="auto" w:fill="000000" w:themeFill="text1"/>
          </w:tcPr>
          <w:p w:rsidR="0076354F" w:rsidRPr="00725EF6" w:rsidRDefault="0076354F" w:rsidP="00E001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5EF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1.1 Actividades en general:</w:t>
            </w:r>
          </w:p>
        </w:tc>
      </w:tr>
      <w:tr w:rsidR="0076354F" w:rsidRPr="00725EF6" w:rsidTr="00E001CA">
        <w:tc>
          <w:tcPr>
            <w:tcW w:w="10490" w:type="dxa"/>
          </w:tcPr>
          <w:p w:rsidR="00B07DD6" w:rsidRPr="00FE0799" w:rsidRDefault="00B07DD6" w:rsidP="00B07DD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799">
              <w:rPr>
                <w:rFonts w:ascii="Arial" w:hAnsi="Arial" w:cs="Arial"/>
                <w:color w:val="000000"/>
                <w:sz w:val="22"/>
                <w:szCs w:val="22"/>
              </w:rPr>
              <w:t>* ATENCION DE INTERNOS EL 75 % DE LA POBLACION APROXIMADAMENTE (AREA FEMENIL Y VARONIL).</w:t>
            </w:r>
          </w:p>
          <w:p w:rsidR="00B07DD6" w:rsidRPr="00FE0799" w:rsidRDefault="00B07DD6" w:rsidP="00B07DD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799">
              <w:rPr>
                <w:rFonts w:ascii="Arial" w:hAnsi="Arial" w:cs="Arial"/>
                <w:color w:val="000000"/>
                <w:sz w:val="22"/>
                <w:szCs w:val="22"/>
              </w:rPr>
              <w:t>* ATENCION A FAMILIARES DE INTERNOS.</w:t>
            </w:r>
          </w:p>
          <w:p w:rsidR="00B07DD6" w:rsidRPr="00FE0799" w:rsidRDefault="00B07DD6" w:rsidP="00B07DD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799">
              <w:rPr>
                <w:rFonts w:ascii="Arial" w:hAnsi="Arial" w:cs="Arial"/>
                <w:color w:val="000000"/>
                <w:sz w:val="22"/>
                <w:szCs w:val="22"/>
              </w:rPr>
              <w:t>* SE CANALIZA A INTERNOS QUE REQUIEREN DE ATENCION PSICOLOGICA.</w:t>
            </w:r>
          </w:p>
          <w:p w:rsidR="00B07DD6" w:rsidRPr="00FE0799" w:rsidRDefault="00B07DD6" w:rsidP="00B07DD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799">
              <w:rPr>
                <w:rFonts w:ascii="Arial" w:hAnsi="Arial" w:cs="Arial"/>
                <w:color w:val="000000"/>
                <w:sz w:val="22"/>
                <w:szCs w:val="22"/>
              </w:rPr>
              <w:t>* SE PIDE APOYO AL DEPARTAMENTO MEDICO CUANDO EL INTERNO REQUIERE.</w:t>
            </w:r>
          </w:p>
          <w:p w:rsidR="00B07DD6" w:rsidRPr="00FE0799" w:rsidRDefault="00B07DD6" w:rsidP="00B07DD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799">
              <w:rPr>
                <w:rFonts w:ascii="Arial" w:hAnsi="Arial" w:cs="Arial"/>
                <w:color w:val="000000"/>
                <w:sz w:val="22"/>
                <w:szCs w:val="22"/>
              </w:rPr>
              <w:t>* SE REALIZARON VISITAS DOMICIILIARIAS CON FINALIDAD DE LOGRAR EL OTORGAMIENTO DE PERDON CADA UNA DE LAS TRABAJADORAS SOCIALES ACTUALIZA SU ARCHIVO DE ACUERDO A LOS MOVIMIENTOS DE LA POBLACION INTERNA.</w:t>
            </w:r>
          </w:p>
          <w:p w:rsidR="00B07DD6" w:rsidRPr="00FE0799" w:rsidRDefault="00B07DD6" w:rsidP="00B07DD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799">
              <w:rPr>
                <w:rFonts w:ascii="Arial" w:hAnsi="Arial" w:cs="Arial"/>
                <w:color w:val="000000"/>
                <w:sz w:val="22"/>
                <w:szCs w:val="22"/>
              </w:rPr>
              <w:t>* FIRMA DE BOLETAS DE SANCIONES POR INTERNO CUANDO ESTE NO RESPETA EL REGLAMENTO DE LA INSTITUCION.</w:t>
            </w:r>
          </w:p>
          <w:p w:rsidR="00B07DD6" w:rsidRPr="00FE0799" w:rsidRDefault="00B07DD6" w:rsidP="00B07DD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799">
              <w:rPr>
                <w:rFonts w:ascii="Arial" w:hAnsi="Arial" w:cs="Arial"/>
                <w:color w:val="000000"/>
                <w:sz w:val="22"/>
                <w:szCs w:val="22"/>
              </w:rPr>
              <w:t>* CADA UNA DE LAS TRABAJADORAS SOCIALES ES RESPONSABLE DE ARCHIVAR TODO LO QUE CORRESPONDE A SU DORMITORIO Y DE ENROLAR AL INTERNO CON SU VISITA EN EL CONTROL DE SISTEMA DIGITAL VISITA FAMILIAR E ÍNTIMA.</w:t>
            </w:r>
          </w:p>
          <w:p w:rsidR="00B07DD6" w:rsidRPr="00FE0799" w:rsidRDefault="00B07DD6" w:rsidP="00B07DD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799">
              <w:rPr>
                <w:rFonts w:ascii="Arial" w:hAnsi="Arial" w:cs="Arial"/>
                <w:color w:val="000000"/>
                <w:sz w:val="22"/>
                <w:szCs w:val="22"/>
              </w:rPr>
              <w:t>* SOLICITUD DE COPIAS DE EXPEDIENTE A LOS DIFERENTES JUZGADOSA PETICION DEL INTERNO.</w:t>
            </w:r>
          </w:p>
          <w:p w:rsidR="00B07DD6" w:rsidRPr="00FE0799" w:rsidRDefault="00B07DD6" w:rsidP="00B07DD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799">
              <w:rPr>
                <w:rFonts w:ascii="Arial" w:hAnsi="Arial" w:cs="Arial"/>
                <w:color w:val="000000"/>
                <w:sz w:val="22"/>
                <w:szCs w:val="22"/>
              </w:rPr>
              <w:t>* ASISTIR A MENORES DE EDAD EN LOS DIFERENTES JUZGADOS A PETICION DE LOS MISMOS.</w:t>
            </w:r>
          </w:p>
          <w:p w:rsidR="00B07DD6" w:rsidRPr="00FE0799" w:rsidRDefault="00B07DD6" w:rsidP="00B07DD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799">
              <w:rPr>
                <w:rFonts w:ascii="Arial" w:hAnsi="Arial" w:cs="Arial"/>
                <w:color w:val="000000"/>
                <w:sz w:val="22"/>
                <w:szCs w:val="22"/>
              </w:rPr>
              <w:t>* AUDIENCIAS (DIRECCION, SUB-DIRECCION JURIDICA, TECNICA Y DE SEGURIDAD Y CUSTODIA,</w:t>
            </w:r>
          </w:p>
          <w:p w:rsidR="00B07DD6" w:rsidRPr="00FE0799" w:rsidRDefault="00B07DD6" w:rsidP="00B07DD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799">
              <w:rPr>
                <w:rFonts w:ascii="Arial" w:hAnsi="Arial" w:cs="Arial"/>
                <w:color w:val="000000"/>
                <w:sz w:val="22"/>
                <w:szCs w:val="22"/>
              </w:rPr>
              <w:t>DIRECCION GENERAL DE PREVENCION SOCIAL, DEFENSORES DE OFICIO DEL FUERO COMUN Y FEDERAL.</w:t>
            </w:r>
          </w:p>
          <w:p w:rsidR="00B07DD6" w:rsidRPr="00FE0799" w:rsidRDefault="00B07DD6" w:rsidP="00B07DD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799">
              <w:rPr>
                <w:rFonts w:ascii="Arial" w:hAnsi="Arial" w:cs="Arial"/>
                <w:color w:val="000000"/>
                <w:sz w:val="22"/>
                <w:szCs w:val="22"/>
              </w:rPr>
              <w:t>* AUTORIZACION DE VISITA FAMILIAR Y CANCELACIONES A PETICION DEL INTERNO.</w:t>
            </w:r>
          </w:p>
          <w:p w:rsidR="00B07DD6" w:rsidRPr="00FE0799" w:rsidRDefault="00B07DD6" w:rsidP="00B07DD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799">
              <w:rPr>
                <w:rFonts w:ascii="Arial" w:hAnsi="Arial" w:cs="Arial"/>
                <w:color w:val="000000"/>
                <w:sz w:val="22"/>
                <w:szCs w:val="22"/>
              </w:rPr>
              <w:t>* SOLICITUD PARA RECIBIR Y REALIZAR LLAMADAS EN EL CONMUTADOR DE FAMILIARES DE INTERNOS.</w:t>
            </w:r>
          </w:p>
          <w:p w:rsidR="00B07DD6" w:rsidRPr="00FE0799" w:rsidRDefault="00B07DD6" w:rsidP="00B07DD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799">
              <w:rPr>
                <w:rFonts w:ascii="Arial" w:hAnsi="Arial" w:cs="Arial"/>
                <w:color w:val="000000"/>
                <w:sz w:val="22"/>
                <w:szCs w:val="22"/>
              </w:rPr>
              <w:t>* ORIENTAR Y CANALIZAR AL JUZGADO CORRESPONDIENTE A LOS FAMILIARES DEL INTERNO EN CASOQUE SOLICITEN LA EXTERNACION TEMPORAL CUANDO FALLECE UN FAMILIAR DIRECTO.</w:t>
            </w:r>
          </w:p>
          <w:p w:rsidR="00B07DD6" w:rsidRPr="00FE0799" w:rsidRDefault="00B07DD6" w:rsidP="00B07DD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799">
              <w:rPr>
                <w:rFonts w:ascii="Arial" w:hAnsi="Arial" w:cs="Arial"/>
                <w:color w:val="000000"/>
                <w:sz w:val="22"/>
                <w:szCs w:val="22"/>
              </w:rPr>
              <w:t>* ELABORACION DE PASES PROVISIONALES.</w:t>
            </w:r>
          </w:p>
          <w:p w:rsidR="00B07DD6" w:rsidRPr="00FE0799" w:rsidRDefault="00B07DD6" w:rsidP="00B07DD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799">
              <w:rPr>
                <w:rFonts w:ascii="Arial" w:hAnsi="Arial" w:cs="Arial"/>
                <w:color w:val="000000"/>
                <w:sz w:val="22"/>
                <w:szCs w:val="22"/>
              </w:rPr>
              <w:t>* COORDINACION CON OTRAS INSTITUCIONES PARA APOYO DE LOS INTERNOS.</w:t>
            </w:r>
          </w:p>
          <w:p w:rsidR="008D245C" w:rsidRDefault="008D245C" w:rsidP="00196C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DD6" w:rsidRPr="00FE0799" w:rsidRDefault="00B07DD6" w:rsidP="00B07DD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79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* ASISTENCIA A LAS REUNIONES DE CONSEJO TECNICO.</w:t>
            </w:r>
          </w:p>
          <w:p w:rsidR="00B07DD6" w:rsidRPr="00FE0799" w:rsidRDefault="00B07DD6" w:rsidP="00B07DD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799">
              <w:rPr>
                <w:rFonts w:ascii="Arial" w:hAnsi="Arial" w:cs="Arial"/>
                <w:color w:val="000000"/>
                <w:sz w:val="22"/>
                <w:szCs w:val="22"/>
              </w:rPr>
              <w:t>* SE REALIZAN LLAMADAS TELEFONICAS PARA LOCALIZACION DE FAMILIARES.</w:t>
            </w:r>
          </w:p>
          <w:p w:rsidR="00B07DD6" w:rsidRPr="00FE0799" w:rsidRDefault="00B07DD6" w:rsidP="00B07DD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799">
              <w:rPr>
                <w:rFonts w:ascii="Arial" w:hAnsi="Arial" w:cs="Arial"/>
                <w:color w:val="000000"/>
                <w:sz w:val="22"/>
                <w:szCs w:val="22"/>
              </w:rPr>
              <w:t>SE DA ORIENTACION FAMILIAR.</w:t>
            </w:r>
          </w:p>
          <w:p w:rsidR="00B07DD6" w:rsidRPr="00FE0799" w:rsidRDefault="00B07DD6" w:rsidP="00B07DD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799">
              <w:rPr>
                <w:rFonts w:ascii="Arial" w:hAnsi="Arial" w:cs="Arial"/>
                <w:color w:val="000000"/>
                <w:sz w:val="22"/>
                <w:szCs w:val="22"/>
              </w:rPr>
              <w:t>* ELABORACION DE CARTAS DE FIADOR MORAL Y DE TRABAJO DEL FUERO COMUN Y FEDERAL.</w:t>
            </w:r>
          </w:p>
          <w:p w:rsidR="005D1D01" w:rsidRDefault="00B07DD6" w:rsidP="00B07DD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799">
              <w:rPr>
                <w:rFonts w:ascii="Arial" w:hAnsi="Arial" w:cs="Arial"/>
                <w:color w:val="000000"/>
                <w:sz w:val="22"/>
                <w:szCs w:val="22"/>
              </w:rPr>
              <w:t>ELABORACION DE COMPARESCENCIA CUANDO LA NOVIA, UNION LIBRE, ESPOSA, SON MENOR DE</w:t>
            </w:r>
          </w:p>
          <w:p w:rsidR="00B07DD6" w:rsidRPr="00FE0799" w:rsidRDefault="00B07DD6" w:rsidP="00B07DD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799">
              <w:rPr>
                <w:rFonts w:ascii="Arial" w:hAnsi="Arial" w:cs="Arial"/>
                <w:color w:val="000000"/>
                <w:sz w:val="22"/>
                <w:szCs w:val="22"/>
              </w:rPr>
              <w:t xml:space="preserve"> EDAD</w:t>
            </w:r>
          </w:p>
          <w:p w:rsidR="008D245C" w:rsidRDefault="005D1D01" w:rsidP="00196C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SECCIÓN FEMENIL:</w:t>
            </w:r>
          </w:p>
          <w:p w:rsidR="005D1D01" w:rsidRDefault="005D1D01" w:rsidP="005D1D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89181B" w:rsidRPr="0089181B" w:rsidRDefault="0089181B" w:rsidP="008918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81B">
              <w:rPr>
                <w:rFonts w:ascii="Arial" w:hAnsi="Arial" w:cs="Arial"/>
                <w:sz w:val="24"/>
                <w:szCs w:val="24"/>
              </w:rPr>
              <w:t>*Se realizó la ceremonia de Honores a la Bandera correspondiente al mes de octubre el día 01</w:t>
            </w:r>
          </w:p>
          <w:p w:rsidR="0089181B" w:rsidRPr="0089181B" w:rsidRDefault="0089181B" w:rsidP="008918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181B" w:rsidRPr="0089181B" w:rsidRDefault="0089181B" w:rsidP="008918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81B">
              <w:rPr>
                <w:rFonts w:ascii="Arial" w:hAnsi="Arial" w:cs="Arial"/>
                <w:sz w:val="24"/>
                <w:szCs w:val="24"/>
              </w:rPr>
              <w:t>de octubre, fomentando los valores cívicos en las mujeres privadas de su libertad.</w:t>
            </w:r>
          </w:p>
          <w:p w:rsidR="0089181B" w:rsidRPr="0089181B" w:rsidRDefault="0089181B" w:rsidP="008918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181B" w:rsidRPr="0089181B" w:rsidRDefault="0089181B" w:rsidP="008918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81B">
              <w:rPr>
                <w:rFonts w:ascii="Arial" w:hAnsi="Arial" w:cs="Arial"/>
                <w:sz w:val="24"/>
                <w:szCs w:val="24"/>
              </w:rPr>
              <w:t>*El día 29 de octubre se llevó a cabo el evento con motivo del DÍA DE MUERTOS, en el que se</w:t>
            </w:r>
          </w:p>
          <w:p w:rsidR="0089181B" w:rsidRPr="0089181B" w:rsidRDefault="0089181B" w:rsidP="008918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181B" w:rsidRPr="0089181B" w:rsidRDefault="0089181B" w:rsidP="008918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81B">
              <w:rPr>
                <w:rFonts w:ascii="Arial" w:hAnsi="Arial" w:cs="Arial"/>
                <w:sz w:val="24"/>
                <w:szCs w:val="24"/>
              </w:rPr>
              <w:t>presentaron los altares en área de procesadas y sentenciadas y se llevó a cabo el concurso de</w:t>
            </w:r>
          </w:p>
          <w:p w:rsidR="0089181B" w:rsidRPr="0089181B" w:rsidRDefault="0089181B" w:rsidP="008918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181B" w:rsidRPr="0089181B" w:rsidRDefault="0089181B" w:rsidP="008918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81B">
              <w:rPr>
                <w:rFonts w:ascii="Arial" w:hAnsi="Arial" w:cs="Arial"/>
                <w:sz w:val="24"/>
                <w:szCs w:val="24"/>
              </w:rPr>
              <w:t>calaveritas artísticas y literarias, así como la presentación de bailables folklóricos, imitación de</w:t>
            </w:r>
          </w:p>
          <w:p w:rsidR="0089181B" w:rsidRPr="0089181B" w:rsidRDefault="0089181B" w:rsidP="008918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354F" w:rsidRPr="0039525F" w:rsidRDefault="0089181B" w:rsidP="00196C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81B">
              <w:rPr>
                <w:rFonts w:ascii="Arial" w:hAnsi="Arial" w:cs="Arial"/>
                <w:sz w:val="24"/>
                <w:szCs w:val="24"/>
              </w:rPr>
              <w:t>artistas y sketch cómico.</w:t>
            </w:r>
          </w:p>
        </w:tc>
      </w:tr>
      <w:tr w:rsidR="0076354F" w:rsidRPr="00725EF6" w:rsidTr="00E001CA">
        <w:tc>
          <w:tcPr>
            <w:tcW w:w="10490" w:type="dxa"/>
            <w:shd w:val="clear" w:color="auto" w:fill="000000" w:themeFill="text1"/>
          </w:tcPr>
          <w:p w:rsidR="0076354F" w:rsidRPr="00725EF6" w:rsidRDefault="0076354F" w:rsidP="00E001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5EF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1.2 Máxima seguridad</w:t>
            </w:r>
          </w:p>
        </w:tc>
      </w:tr>
      <w:tr w:rsidR="0076354F" w:rsidRPr="00725EF6" w:rsidTr="00E001CA">
        <w:trPr>
          <w:trHeight w:val="701"/>
        </w:trPr>
        <w:tc>
          <w:tcPr>
            <w:tcW w:w="10490" w:type="dxa"/>
          </w:tcPr>
          <w:p w:rsidR="00B07DD6" w:rsidRPr="00FE0799" w:rsidRDefault="00B07DD6" w:rsidP="00B07DD6">
            <w:pPr>
              <w:pStyle w:val="Normal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799">
              <w:rPr>
                <w:rFonts w:ascii="Arial" w:hAnsi="Arial" w:cs="Arial"/>
                <w:color w:val="000000"/>
                <w:sz w:val="22"/>
                <w:szCs w:val="22"/>
              </w:rPr>
              <w:t>POR MEDIDAS DE SEGURIDAD DE LOS INTERNOS DE ESTA AREA, SE LES DA ATENCION Y APOYO A SUS DIFERENTES NECESIDADES ATENDIENDOLES EN DEPARTAMENTO DE TRABAJO SOCIAL.</w:t>
            </w:r>
          </w:p>
          <w:p w:rsidR="00B07DD6" w:rsidRPr="00FE0799" w:rsidRDefault="00B07DD6" w:rsidP="00B07DD6">
            <w:pPr>
              <w:pStyle w:val="Normal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799">
              <w:rPr>
                <w:rFonts w:ascii="Arial" w:hAnsi="Arial" w:cs="Arial"/>
                <w:color w:val="000000"/>
                <w:sz w:val="22"/>
                <w:szCs w:val="22"/>
              </w:rPr>
              <w:t>* EN CUANTO AL AREA DE VISITA CONYUGAL ESTA LA PROGRAMACION PARA QUE RECIBAN VISITACONYUGAL UNA VEZ AL MES EN EL HORARIO NOCTURNO Y EN EL HORARIO DIURNO ES DE ACUERDO AL ROL DE VISITA FAMILIAR.</w:t>
            </w:r>
          </w:p>
          <w:p w:rsidR="008D245C" w:rsidRPr="00725EF6" w:rsidRDefault="00B07DD6" w:rsidP="008D2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0799">
              <w:rPr>
                <w:rFonts w:ascii="Arial" w:hAnsi="Arial" w:cs="Arial"/>
                <w:color w:val="000000"/>
              </w:rPr>
              <w:t>* EN RELACION A LOS APARATOS ELECTRICOS ESTAN AUTORIZADOS SOLO AL CAMBIO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76354F" w:rsidRPr="00725EF6" w:rsidTr="00E001CA">
        <w:tc>
          <w:tcPr>
            <w:tcW w:w="10490" w:type="dxa"/>
            <w:shd w:val="clear" w:color="auto" w:fill="000000" w:themeFill="text1"/>
          </w:tcPr>
          <w:p w:rsidR="0076354F" w:rsidRPr="00725EF6" w:rsidRDefault="0076354F" w:rsidP="00E001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5EF6">
              <w:rPr>
                <w:rFonts w:ascii="Arial" w:eastAsia="Times New Roman" w:hAnsi="Arial" w:cs="Arial"/>
                <w:b/>
                <w:sz w:val="20"/>
                <w:szCs w:val="20"/>
              </w:rPr>
              <w:t>1.4 Centro de Observación y Clasificación</w:t>
            </w:r>
          </w:p>
        </w:tc>
      </w:tr>
      <w:tr w:rsidR="0076354F" w:rsidRPr="00725EF6" w:rsidTr="00E001CA">
        <w:tc>
          <w:tcPr>
            <w:tcW w:w="10490" w:type="dxa"/>
          </w:tcPr>
          <w:p w:rsidR="00B07DD6" w:rsidRPr="00FE0799" w:rsidRDefault="00B07DD6" w:rsidP="00B07DD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B07DD6" w:rsidRPr="00FE0799" w:rsidRDefault="00B07DD6" w:rsidP="00B07DD6">
            <w:pPr>
              <w:spacing w:after="0" w:line="360" w:lineRule="auto"/>
              <w:ind w:left="708" w:hanging="708"/>
              <w:jc w:val="both"/>
              <w:rPr>
                <w:rFonts w:ascii="Arial" w:eastAsia="Times New Roman" w:hAnsi="Arial" w:cs="Arial"/>
              </w:rPr>
            </w:pPr>
            <w:r w:rsidRPr="00FE0799">
              <w:rPr>
                <w:rFonts w:ascii="Arial" w:eastAsia="Times New Roman" w:hAnsi="Arial" w:cs="Arial"/>
              </w:rPr>
              <w:t>DENTRO DE ESTA AREA DE LES ATIENDE DE MANERA IN</w:t>
            </w:r>
            <w:r>
              <w:rPr>
                <w:rFonts w:ascii="Arial" w:eastAsia="Times New Roman" w:hAnsi="Arial" w:cs="Arial"/>
              </w:rPr>
              <w:t xml:space="preserve">MEDIATA PARA LA VINCULACION CON </w:t>
            </w:r>
            <w:r w:rsidRPr="00FE0799">
              <w:rPr>
                <w:rFonts w:ascii="Arial" w:eastAsia="Times New Roman" w:hAnsi="Arial" w:cs="Arial"/>
              </w:rPr>
              <w:t>SUS FAMILIARES AL MOMENTO DE INGRESO, SIEMPRE SON ACOMPAÑADOS POR UN OFICIAL EN CUSTODIA, QUIEN LES BRINDA ORIENTACION DE LOS PROCESO.</w:t>
            </w:r>
          </w:p>
          <w:p w:rsidR="00B07DD6" w:rsidRPr="00FE0799" w:rsidRDefault="00B07DD6" w:rsidP="00B07DD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B07DD6" w:rsidRPr="00FE0799" w:rsidRDefault="00B07DD6" w:rsidP="00B07DD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8D245C" w:rsidRPr="00725EF6" w:rsidRDefault="008D245C" w:rsidP="008D2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354F" w:rsidRPr="00725EF6" w:rsidTr="00E001CA">
        <w:tc>
          <w:tcPr>
            <w:tcW w:w="10490" w:type="dxa"/>
            <w:shd w:val="clear" w:color="auto" w:fill="000000" w:themeFill="text1"/>
          </w:tcPr>
          <w:p w:rsidR="0076354F" w:rsidRPr="00725EF6" w:rsidRDefault="0076354F" w:rsidP="00E001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5EF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1.5 Módulo I</w:t>
            </w:r>
          </w:p>
        </w:tc>
      </w:tr>
      <w:tr w:rsidR="0076354F" w:rsidRPr="00725EF6" w:rsidTr="00E001CA">
        <w:tc>
          <w:tcPr>
            <w:tcW w:w="10490" w:type="dxa"/>
          </w:tcPr>
          <w:p w:rsidR="0076354F" w:rsidRDefault="0076354F" w:rsidP="008D2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8D2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8D2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8D2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8D2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8D2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8D2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Pr="00725EF6" w:rsidRDefault="008D245C" w:rsidP="008D2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354F" w:rsidRPr="00725EF6" w:rsidTr="00E001CA">
        <w:tc>
          <w:tcPr>
            <w:tcW w:w="10490" w:type="dxa"/>
            <w:shd w:val="clear" w:color="auto" w:fill="000000" w:themeFill="text1"/>
          </w:tcPr>
          <w:p w:rsidR="0076354F" w:rsidRPr="00725EF6" w:rsidRDefault="0076354F" w:rsidP="00E001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5EF6">
              <w:rPr>
                <w:rFonts w:ascii="Arial" w:eastAsia="Times New Roman" w:hAnsi="Arial" w:cs="Arial"/>
                <w:b/>
                <w:sz w:val="20"/>
                <w:szCs w:val="20"/>
              </w:rPr>
              <w:t>1.6 Módulo II</w:t>
            </w:r>
          </w:p>
        </w:tc>
      </w:tr>
      <w:tr w:rsidR="0076354F" w:rsidRPr="00725EF6" w:rsidTr="00E001CA">
        <w:tc>
          <w:tcPr>
            <w:tcW w:w="10490" w:type="dxa"/>
          </w:tcPr>
          <w:p w:rsidR="0076354F" w:rsidRDefault="0076354F" w:rsidP="008D24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245C" w:rsidRDefault="008D245C" w:rsidP="008D24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245C" w:rsidRDefault="008D245C" w:rsidP="008D24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245C" w:rsidRDefault="008D245C" w:rsidP="008D24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245C" w:rsidRDefault="008D245C" w:rsidP="008D24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245C" w:rsidRDefault="008D245C" w:rsidP="008D24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245C" w:rsidRDefault="008D245C" w:rsidP="008D24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245C" w:rsidRDefault="008D245C" w:rsidP="008D24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245C" w:rsidRPr="00725EF6" w:rsidRDefault="008D245C" w:rsidP="008D24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54F" w:rsidRPr="00725EF6" w:rsidTr="00E001CA">
        <w:tc>
          <w:tcPr>
            <w:tcW w:w="10490" w:type="dxa"/>
            <w:shd w:val="clear" w:color="auto" w:fill="000000" w:themeFill="text1"/>
          </w:tcPr>
          <w:p w:rsidR="0076354F" w:rsidRPr="00725EF6" w:rsidRDefault="0076354F" w:rsidP="00E001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5EF6">
              <w:rPr>
                <w:rFonts w:ascii="Arial" w:eastAsia="Times New Roman" w:hAnsi="Arial" w:cs="Arial"/>
                <w:b/>
                <w:sz w:val="20"/>
                <w:szCs w:val="20"/>
              </w:rPr>
              <w:t>1.7 Módulo III</w:t>
            </w:r>
          </w:p>
        </w:tc>
      </w:tr>
      <w:tr w:rsidR="0076354F" w:rsidRPr="00725EF6" w:rsidTr="00E001CA">
        <w:tc>
          <w:tcPr>
            <w:tcW w:w="10490" w:type="dxa"/>
          </w:tcPr>
          <w:p w:rsidR="0076354F" w:rsidRDefault="0076354F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Pr="00725EF6" w:rsidRDefault="008D245C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354F" w:rsidRPr="00725EF6" w:rsidTr="00E001CA">
        <w:tc>
          <w:tcPr>
            <w:tcW w:w="10490" w:type="dxa"/>
            <w:shd w:val="clear" w:color="auto" w:fill="000000" w:themeFill="text1"/>
          </w:tcPr>
          <w:p w:rsidR="0076354F" w:rsidRPr="00725EF6" w:rsidRDefault="0076354F" w:rsidP="00E001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5EF6">
              <w:rPr>
                <w:rFonts w:ascii="Arial" w:eastAsia="Times New Roman" w:hAnsi="Arial" w:cs="Arial"/>
                <w:b/>
                <w:sz w:val="20"/>
                <w:szCs w:val="20"/>
              </w:rPr>
              <w:t>1.8 Módulo IV</w:t>
            </w:r>
          </w:p>
        </w:tc>
      </w:tr>
      <w:tr w:rsidR="0076354F" w:rsidRPr="00725EF6" w:rsidTr="00E001CA">
        <w:tc>
          <w:tcPr>
            <w:tcW w:w="10490" w:type="dxa"/>
          </w:tcPr>
          <w:p w:rsidR="00B60225" w:rsidRDefault="00B60225" w:rsidP="00B60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8D245C" w:rsidRDefault="008D245C" w:rsidP="00B60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8D245C" w:rsidRDefault="008D245C" w:rsidP="00B60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8D245C" w:rsidRDefault="008D245C" w:rsidP="00B60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8D245C" w:rsidRDefault="008D245C" w:rsidP="00B60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8D245C" w:rsidRDefault="008D245C" w:rsidP="00B60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76354F" w:rsidRPr="00725EF6" w:rsidRDefault="0076354F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354F" w:rsidRPr="00725EF6" w:rsidTr="00E001CA">
        <w:tc>
          <w:tcPr>
            <w:tcW w:w="10490" w:type="dxa"/>
            <w:shd w:val="clear" w:color="auto" w:fill="000000" w:themeFill="text1"/>
          </w:tcPr>
          <w:p w:rsidR="0076354F" w:rsidRPr="00725EF6" w:rsidRDefault="0076354F" w:rsidP="00E001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5EF6">
              <w:rPr>
                <w:rFonts w:ascii="Arial" w:eastAsia="Times New Roman" w:hAnsi="Arial" w:cs="Arial"/>
                <w:b/>
                <w:sz w:val="20"/>
                <w:szCs w:val="20"/>
              </w:rPr>
              <w:t>1.9 Módulo A (adultos mayores)</w:t>
            </w:r>
          </w:p>
        </w:tc>
      </w:tr>
      <w:tr w:rsidR="0076354F" w:rsidRPr="00725EF6" w:rsidTr="00E001CA">
        <w:tc>
          <w:tcPr>
            <w:tcW w:w="10490" w:type="dxa"/>
          </w:tcPr>
          <w:p w:rsidR="0076354F" w:rsidRDefault="0076354F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Pr="00725EF6" w:rsidRDefault="008D245C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354F" w:rsidRPr="00725EF6" w:rsidTr="00E001CA">
        <w:tc>
          <w:tcPr>
            <w:tcW w:w="10490" w:type="dxa"/>
            <w:shd w:val="clear" w:color="auto" w:fill="000000" w:themeFill="text1"/>
          </w:tcPr>
          <w:p w:rsidR="0076354F" w:rsidRPr="00725EF6" w:rsidRDefault="0076354F" w:rsidP="00E00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EF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1-10 Módulo E </w:t>
            </w:r>
          </w:p>
        </w:tc>
      </w:tr>
      <w:tr w:rsidR="0076354F" w:rsidRPr="00725EF6" w:rsidTr="00E001CA">
        <w:tc>
          <w:tcPr>
            <w:tcW w:w="10490" w:type="dxa"/>
          </w:tcPr>
          <w:p w:rsidR="00CE48ED" w:rsidRPr="00FE0799" w:rsidRDefault="00CE48ED" w:rsidP="00CE48ED">
            <w:pPr>
              <w:pStyle w:val="Normal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0799">
              <w:rPr>
                <w:rFonts w:ascii="Arial" w:hAnsi="Arial" w:cs="Arial"/>
                <w:color w:val="000000"/>
                <w:sz w:val="22"/>
                <w:szCs w:val="22"/>
              </w:rPr>
              <w:t>* POR MEDIDAS DE SEGURIDAD DE LOS INTERNOS DE ESTA AREA, SE LES DA ATENCION Y APOYO A SUS DIFERENTES NECESIDADES ATENDIENDOLES EN DEPARTAMENTO DE TRABAJO SOCIAL.</w:t>
            </w:r>
          </w:p>
          <w:p w:rsidR="008D245C" w:rsidRDefault="008D245C" w:rsidP="00763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763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763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763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Pr="00725EF6" w:rsidRDefault="008D245C" w:rsidP="00763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354F" w:rsidRPr="00725EF6" w:rsidTr="00E001CA">
        <w:tc>
          <w:tcPr>
            <w:tcW w:w="10490" w:type="dxa"/>
            <w:shd w:val="clear" w:color="auto" w:fill="000000" w:themeFill="text1"/>
          </w:tcPr>
          <w:p w:rsidR="0076354F" w:rsidRPr="00725EF6" w:rsidRDefault="0076354F" w:rsidP="00E00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EF6">
              <w:rPr>
                <w:rFonts w:ascii="Arial" w:eastAsia="Times New Roman" w:hAnsi="Arial" w:cs="Arial"/>
                <w:sz w:val="20"/>
                <w:szCs w:val="20"/>
              </w:rPr>
              <w:t>1-11 Módulo T</w:t>
            </w:r>
          </w:p>
        </w:tc>
      </w:tr>
      <w:tr w:rsidR="0076354F" w:rsidRPr="00725EF6" w:rsidTr="00E001CA">
        <w:tc>
          <w:tcPr>
            <w:tcW w:w="10490" w:type="dxa"/>
          </w:tcPr>
          <w:p w:rsidR="0076354F" w:rsidRDefault="0076354F" w:rsidP="008D2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8D2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8D2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8D2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8D2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8D2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525F" w:rsidRDefault="0039525F" w:rsidP="008D2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8D2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Pr="00725EF6" w:rsidRDefault="008D245C" w:rsidP="008D2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354F" w:rsidRPr="00725EF6" w:rsidTr="00E001CA">
        <w:tc>
          <w:tcPr>
            <w:tcW w:w="10490" w:type="dxa"/>
          </w:tcPr>
          <w:p w:rsidR="0039525F" w:rsidRPr="00725EF6" w:rsidRDefault="0039525F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96C82" w:rsidRPr="005C326A" w:rsidRDefault="00196C82" w:rsidP="00196C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26A">
              <w:rPr>
                <w:rFonts w:ascii="Arial" w:eastAsia="Times New Roman" w:hAnsi="Arial" w:cs="Arial"/>
                <w:b/>
                <w:sz w:val="24"/>
                <w:szCs w:val="24"/>
              </w:rPr>
              <w:t>1-12 Modulo preliberados.</w:t>
            </w:r>
          </w:p>
          <w:p w:rsidR="008D245C" w:rsidRDefault="008D245C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245C" w:rsidRDefault="008D245C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6354F" w:rsidRPr="00725EF6" w:rsidRDefault="0076354F" w:rsidP="00E00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25E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2A5430" w:rsidRDefault="002A5430" w:rsidP="00111F48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5430" w:rsidRDefault="002A5430" w:rsidP="00111F48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5430" w:rsidRDefault="002A5430" w:rsidP="00111F48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525F" w:rsidRDefault="0039525F" w:rsidP="00111F48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525F" w:rsidRDefault="0039525F" w:rsidP="00111F48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525F" w:rsidRDefault="0039525F" w:rsidP="00111F48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525F" w:rsidRDefault="0039525F" w:rsidP="00111F48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525F" w:rsidRDefault="0039525F" w:rsidP="00111F48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525F" w:rsidRDefault="0039525F" w:rsidP="00111F48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525F" w:rsidRDefault="0039525F" w:rsidP="00111F48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525F" w:rsidRDefault="0039525F" w:rsidP="00111F48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525F" w:rsidRDefault="0039525F" w:rsidP="00111F48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525F" w:rsidRDefault="0039525F" w:rsidP="00111F48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525F" w:rsidRDefault="0039525F" w:rsidP="00111F48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525F" w:rsidRDefault="0039525F" w:rsidP="00111F48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525F" w:rsidRDefault="0039525F" w:rsidP="00111F48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525F" w:rsidRDefault="0039525F" w:rsidP="00111F48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525F" w:rsidRDefault="0039525F" w:rsidP="00111F48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5430" w:rsidRDefault="002A5430" w:rsidP="00111F48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D1B60" w:rsidRDefault="006D1B60" w:rsidP="00111F48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5430" w:rsidRDefault="002A5430" w:rsidP="00353868">
      <w:pPr>
        <w:pStyle w:val="Encabezado"/>
        <w:rPr>
          <w:rFonts w:ascii="Arial" w:hAnsi="Arial" w:cs="Arial"/>
          <w:b/>
          <w:sz w:val="24"/>
          <w:szCs w:val="24"/>
          <w:u w:val="single"/>
        </w:rPr>
      </w:pPr>
    </w:p>
    <w:p w:rsidR="00092314" w:rsidRPr="00111F48" w:rsidRDefault="00092314" w:rsidP="00111F48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1BBD">
        <w:rPr>
          <w:rFonts w:ascii="Arial" w:hAnsi="Arial" w:cs="Arial"/>
          <w:b/>
          <w:sz w:val="24"/>
          <w:szCs w:val="24"/>
          <w:u w:val="single"/>
        </w:rPr>
        <w:t>DEPARTAMENTO EDUCATIVO</w:t>
      </w:r>
      <w:r w:rsidR="00126319" w:rsidRPr="00F21BBD">
        <w:rPr>
          <w:rFonts w:ascii="Arial" w:hAnsi="Arial" w:cs="Arial"/>
          <w:b/>
          <w:sz w:val="24"/>
          <w:szCs w:val="24"/>
          <w:u w:val="single"/>
        </w:rPr>
        <w:t xml:space="preserve"> Y LABORAL</w:t>
      </w:r>
    </w:p>
    <w:p w:rsidR="00970500" w:rsidRPr="00111F48" w:rsidRDefault="00970500" w:rsidP="00665B7F">
      <w:pPr>
        <w:tabs>
          <w:tab w:val="left" w:pos="6060"/>
        </w:tabs>
        <w:jc w:val="center"/>
        <w:rPr>
          <w:rFonts w:ascii="Arial" w:hAnsi="Arial" w:cs="Arial"/>
          <w:sz w:val="28"/>
          <w:szCs w:val="28"/>
        </w:rPr>
      </w:pPr>
    </w:p>
    <w:tbl>
      <w:tblPr>
        <w:tblW w:w="90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5"/>
        <w:gridCol w:w="1140"/>
        <w:gridCol w:w="1076"/>
        <w:gridCol w:w="1358"/>
        <w:gridCol w:w="7"/>
        <w:gridCol w:w="1325"/>
        <w:gridCol w:w="1871"/>
      </w:tblGrid>
      <w:tr w:rsidR="00092314" w:rsidRPr="00111F48" w:rsidTr="00092314">
        <w:trPr>
          <w:trHeight w:val="496"/>
          <w:jc w:val="center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2314" w:rsidRPr="00111F48" w:rsidRDefault="00092314" w:rsidP="00092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ESTUDIANTES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2314" w:rsidRPr="00111F48" w:rsidRDefault="00092314" w:rsidP="00092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I.E.E.A.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2314" w:rsidRPr="00111F48" w:rsidRDefault="00092314" w:rsidP="00092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S.E.P.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2314" w:rsidRPr="00111F48" w:rsidRDefault="00092314" w:rsidP="00092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092314" w:rsidRPr="00111F48" w:rsidTr="00CE3978">
        <w:trPr>
          <w:trHeight w:val="504"/>
          <w:jc w:val="center"/>
        </w:trPr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14" w:rsidRPr="00111F48" w:rsidRDefault="00092314" w:rsidP="000923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2314" w:rsidRPr="00111F48" w:rsidRDefault="00092314" w:rsidP="00092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314" w:rsidRPr="00111F48" w:rsidRDefault="00092314" w:rsidP="00092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2314" w:rsidRPr="00111F48" w:rsidRDefault="00092314" w:rsidP="00092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314" w:rsidRPr="00111F48" w:rsidRDefault="00092314" w:rsidP="00092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14" w:rsidRPr="00111F48" w:rsidRDefault="00092314" w:rsidP="0009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5D8A" w:rsidRPr="00111F48" w:rsidTr="00C12998">
        <w:trPr>
          <w:trHeight w:val="31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8A" w:rsidRPr="00111F48" w:rsidRDefault="006B5D8A" w:rsidP="006B5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sz w:val="20"/>
                <w:szCs w:val="20"/>
              </w:rPr>
              <w:t>ALFABETIZACIÓN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8A" w:rsidRPr="00E15351" w:rsidRDefault="00341936" w:rsidP="00E15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8A" w:rsidRPr="00E15351" w:rsidRDefault="00341936" w:rsidP="0034193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8A" w:rsidRPr="00E15351" w:rsidRDefault="00724C71" w:rsidP="00E15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8A" w:rsidRPr="00E15351" w:rsidRDefault="006B5D8A" w:rsidP="00E15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1535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8A" w:rsidRPr="00E15351" w:rsidRDefault="00341936" w:rsidP="00E15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37</w:t>
            </w:r>
          </w:p>
        </w:tc>
      </w:tr>
      <w:tr w:rsidR="006B5D8A" w:rsidRPr="00111F48" w:rsidTr="00C12998">
        <w:trPr>
          <w:trHeight w:val="31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8A" w:rsidRPr="00111F48" w:rsidRDefault="006B5D8A" w:rsidP="006B5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sz w:val="20"/>
                <w:szCs w:val="20"/>
              </w:rPr>
              <w:t>PRIMARIA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8A" w:rsidRPr="00E15351" w:rsidRDefault="00341936" w:rsidP="00E15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8A" w:rsidRPr="00E15351" w:rsidRDefault="00341936" w:rsidP="00E15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8A" w:rsidRPr="00E15351" w:rsidRDefault="00341936" w:rsidP="00E15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8A" w:rsidRPr="00E15351" w:rsidRDefault="006B5D8A" w:rsidP="00E15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1535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8A" w:rsidRPr="00E15351" w:rsidRDefault="00341936" w:rsidP="00E15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69</w:t>
            </w:r>
          </w:p>
        </w:tc>
      </w:tr>
      <w:tr w:rsidR="006B5D8A" w:rsidRPr="00111F48" w:rsidTr="00C12998">
        <w:trPr>
          <w:trHeight w:val="31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8A" w:rsidRPr="00111F48" w:rsidRDefault="006B5D8A" w:rsidP="006B5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sz w:val="20"/>
                <w:szCs w:val="20"/>
              </w:rPr>
              <w:t>SECUNDARIA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8A" w:rsidRPr="00E15351" w:rsidRDefault="00341936" w:rsidP="00E15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8A" w:rsidRPr="00E15351" w:rsidRDefault="00341936" w:rsidP="00E15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8A" w:rsidRPr="00E15351" w:rsidRDefault="00341936" w:rsidP="00E15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8A" w:rsidRPr="00E15351" w:rsidRDefault="009F1802" w:rsidP="00E15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1535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8A" w:rsidRPr="00E15351" w:rsidRDefault="00341936" w:rsidP="00E15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96</w:t>
            </w:r>
          </w:p>
        </w:tc>
      </w:tr>
      <w:tr w:rsidR="006B5D8A" w:rsidRPr="00111F48" w:rsidTr="00C12998">
        <w:trPr>
          <w:trHeight w:val="31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8A" w:rsidRPr="00111F48" w:rsidRDefault="006B5D8A" w:rsidP="006B5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sz w:val="20"/>
                <w:szCs w:val="20"/>
              </w:rPr>
              <w:t>PREPARATORIA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8A" w:rsidRPr="00E15351" w:rsidRDefault="006B5D8A" w:rsidP="00E15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8A" w:rsidRPr="00E15351" w:rsidRDefault="006B5D8A" w:rsidP="00E15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8A" w:rsidRPr="00E15351" w:rsidRDefault="00341936" w:rsidP="00E15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8A" w:rsidRPr="00E15351" w:rsidRDefault="00341936" w:rsidP="00E15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8A" w:rsidRPr="00E15351" w:rsidRDefault="00341936" w:rsidP="00E15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60</w:t>
            </w:r>
          </w:p>
        </w:tc>
      </w:tr>
      <w:tr w:rsidR="006B5D8A" w:rsidRPr="00111F48" w:rsidTr="00C12998">
        <w:trPr>
          <w:trHeight w:val="31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8A" w:rsidRPr="00111F48" w:rsidRDefault="006B5D8A" w:rsidP="006B5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PLAZA COMUNITARIA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8A" w:rsidRPr="00E15351" w:rsidRDefault="00724C71" w:rsidP="00E15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8A" w:rsidRPr="00E15351" w:rsidRDefault="006B5D8A" w:rsidP="00E15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8A" w:rsidRPr="00E15351" w:rsidRDefault="006B5D8A" w:rsidP="00E15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8A" w:rsidRPr="00E15351" w:rsidRDefault="006B5D8A" w:rsidP="00E15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8A" w:rsidRPr="00E15351" w:rsidRDefault="00724C71" w:rsidP="00E15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6B5D8A" w:rsidRPr="00111F48" w:rsidTr="00C12998">
        <w:trPr>
          <w:trHeight w:val="31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8A" w:rsidRPr="00111F48" w:rsidRDefault="006B5D8A" w:rsidP="006B5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8A" w:rsidRPr="00E15351" w:rsidRDefault="00FA76A6" w:rsidP="00E15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8A" w:rsidRPr="00E15351" w:rsidRDefault="00724C71" w:rsidP="00E15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8A" w:rsidRPr="00E15351" w:rsidRDefault="00724C71" w:rsidP="00E15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8A" w:rsidRPr="00E15351" w:rsidRDefault="009F1802" w:rsidP="00E15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E153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8A" w:rsidRPr="00E15351" w:rsidRDefault="00341936" w:rsidP="00E15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276</w:t>
            </w:r>
          </w:p>
        </w:tc>
      </w:tr>
    </w:tbl>
    <w:p w:rsidR="00B26AC8" w:rsidRDefault="00B26AC8" w:rsidP="00836012">
      <w:pPr>
        <w:tabs>
          <w:tab w:val="left" w:pos="6060"/>
        </w:tabs>
        <w:rPr>
          <w:rFonts w:ascii="Arial" w:hAnsi="Arial" w:cs="Arial"/>
          <w:sz w:val="28"/>
          <w:szCs w:val="28"/>
        </w:rPr>
      </w:pPr>
    </w:p>
    <w:p w:rsidR="00B26AC8" w:rsidRPr="00111F48" w:rsidRDefault="00B26AC8" w:rsidP="00665B7F">
      <w:pPr>
        <w:tabs>
          <w:tab w:val="left" w:pos="6060"/>
        </w:tabs>
        <w:jc w:val="center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margin" w:tblpY="208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559"/>
        <w:gridCol w:w="1559"/>
        <w:gridCol w:w="1418"/>
      </w:tblGrid>
      <w:tr w:rsidR="0072091B" w:rsidRPr="00111F48" w:rsidTr="0072091B">
        <w:trPr>
          <w:trHeight w:val="521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2091B" w:rsidRPr="00111F48" w:rsidRDefault="0072091B" w:rsidP="0072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ACTIVIDADES CULTURALES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2091B" w:rsidRPr="00111F48" w:rsidRDefault="0072091B" w:rsidP="0072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sz w:val="20"/>
                <w:szCs w:val="20"/>
              </w:rPr>
              <w:t>HOMBRES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2091B" w:rsidRPr="00111F48" w:rsidRDefault="0072091B" w:rsidP="0072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sz w:val="20"/>
                <w:szCs w:val="20"/>
              </w:rPr>
              <w:t>MUJERES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2091B" w:rsidRPr="00111F48" w:rsidRDefault="0072091B" w:rsidP="0072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</w:tr>
      <w:tr w:rsidR="007F6AE9" w:rsidRPr="00111F48" w:rsidTr="007F6AE9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6AE9" w:rsidRPr="00D55BB7" w:rsidRDefault="007F6AE9" w:rsidP="0010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BB7">
              <w:rPr>
                <w:rFonts w:ascii="Arial" w:eastAsia="Times New Roman" w:hAnsi="Arial" w:cs="Arial"/>
                <w:sz w:val="20"/>
                <w:szCs w:val="20"/>
              </w:rPr>
              <w:t>ESCOLTA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AE9" w:rsidRPr="003F33E2" w:rsidRDefault="007F6AE9" w:rsidP="007F6AE9">
            <w:pPr>
              <w:jc w:val="center"/>
              <w:rPr>
                <w:color w:val="000000" w:themeColor="text1"/>
              </w:rPr>
            </w:pPr>
            <w:r w:rsidRPr="003F33E2">
              <w:rPr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AE9" w:rsidRPr="003F33E2" w:rsidRDefault="00E91D4F" w:rsidP="007F6A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AE9" w:rsidRPr="003F33E2" w:rsidRDefault="00E91D4F" w:rsidP="004C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</w:t>
            </w:r>
          </w:p>
        </w:tc>
      </w:tr>
      <w:tr w:rsidR="007F6AE9" w:rsidRPr="00111F48" w:rsidTr="00836012">
        <w:trPr>
          <w:trHeight w:val="643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6AE9" w:rsidRPr="00D55BB7" w:rsidRDefault="007F6AE9" w:rsidP="0010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BB7">
              <w:rPr>
                <w:rFonts w:ascii="Arial" w:eastAsia="Times New Roman" w:hAnsi="Arial" w:cs="Arial"/>
                <w:sz w:val="20"/>
                <w:szCs w:val="20"/>
              </w:rPr>
              <w:t xml:space="preserve">BANDA DE GUERRA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AE9" w:rsidRPr="003F33E2" w:rsidRDefault="00836012" w:rsidP="007F6AE9">
            <w:pPr>
              <w:jc w:val="center"/>
              <w:rPr>
                <w:color w:val="000000" w:themeColor="text1"/>
              </w:rPr>
            </w:pPr>
            <w:r w:rsidRPr="003F33E2"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AE9" w:rsidRPr="003F33E2" w:rsidRDefault="002E5D78" w:rsidP="007F6AE9">
            <w:pPr>
              <w:jc w:val="center"/>
              <w:rPr>
                <w:color w:val="000000" w:themeColor="text1"/>
              </w:rPr>
            </w:pPr>
            <w:r w:rsidRPr="003F33E2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AE9" w:rsidRPr="003F33E2" w:rsidRDefault="003F33E2" w:rsidP="007F6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7F6AE9" w:rsidRPr="00111F48" w:rsidTr="007F6AE9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6AE9" w:rsidRPr="00D55BB7" w:rsidRDefault="007F6AE9" w:rsidP="0010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BB7">
              <w:rPr>
                <w:rFonts w:ascii="Arial" w:eastAsia="Times New Roman" w:hAnsi="Arial" w:cs="Arial"/>
                <w:sz w:val="20"/>
                <w:szCs w:val="20"/>
              </w:rPr>
              <w:t xml:space="preserve">GUITARRA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AE9" w:rsidRPr="003F33E2" w:rsidRDefault="004C4D99" w:rsidP="007F6AE9">
            <w:pPr>
              <w:jc w:val="center"/>
              <w:rPr>
                <w:b/>
                <w:color w:val="000000" w:themeColor="text1"/>
              </w:rPr>
            </w:pPr>
            <w:r w:rsidRPr="003F33E2">
              <w:rPr>
                <w:b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AE9" w:rsidRPr="003F33E2" w:rsidRDefault="00E15351" w:rsidP="007F6A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AE9" w:rsidRPr="003F33E2" w:rsidRDefault="0051336C" w:rsidP="007F6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7F6AE9" w:rsidRPr="00111F48" w:rsidTr="007F6AE9">
        <w:trPr>
          <w:trHeight w:val="25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AE9" w:rsidRPr="00D55BB7" w:rsidRDefault="007F6AE9" w:rsidP="0010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BB7">
              <w:rPr>
                <w:rFonts w:ascii="Arial" w:eastAsia="Times New Roman" w:hAnsi="Arial" w:cs="Arial"/>
                <w:sz w:val="20"/>
                <w:szCs w:val="20"/>
              </w:rPr>
              <w:t>EFEMERIDES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AE9" w:rsidRPr="003F33E2" w:rsidRDefault="009A009A" w:rsidP="007F6A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AE9" w:rsidRPr="003F33E2" w:rsidRDefault="00E15351" w:rsidP="007F6A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AE9" w:rsidRPr="003F33E2" w:rsidRDefault="00E91D4F" w:rsidP="007F6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</w:t>
            </w:r>
          </w:p>
        </w:tc>
      </w:tr>
      <w:tr w:rsidR="007F6AE9" w:rsidRPr="00111F48" w:rsidTr="007F6AE9">
        <w:trPr>
          <w:trHeight w:val="25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AE9" w:rsidRPr="00D55BB7" w:rsidRDefault="007F6AE9" w:rsidP="0010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BB7">
              <w:rPr>
                <w:rFonts w:ascii="Arial" w:eastAsia="Times New Roman" w:hAnsi="Arial" w:cs="Arial"/>
                <w:sz w:val="20"/>
                <w:szCs w:val="20"/>
              </w:rPr>
              <w:t>LUDOTERAPIA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AE9" w:rsidRPr="003F33E2" w:rsidRDefault="007F6AE9" w:rsidP="007F6A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AE9" w:rsidRPr="003F33E2" w:rsidRDefault="002E5D78" w:rsidP="007F6AE9">
            <w:pPr>
              <w:jc w:val="center"/>
              <w:rPr>
                <w:color w:val="000000" w:themeColor="text1"/>
              </w:rPr>
            </w:pPr>
            <w:r w:rsidRPr="003F33E2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AE9" w:rsidRPr="003F33E2" w:rsidRDefault="00376069" w:rsidP="007F6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F33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7F6AE9" w:rsidRPr="00111F48" w:rsidTr="007F6AE9">
        <w:trPr>
          <w:trHeight w:val="25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AE9" w:rsidRPr="00D55BB7" w:rsidRDefault="007F6AE9" w:rsidP="0010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BB7">
              <w:rPr>
                <w:rFonts w:ascii="Arial" w:eastAsia="Times New Roman" w:hAnsi="Arial" w:cs="Arial"/>
                <w:sz w:val="20"/>
                <w:szCs w:val="20"/>
              </w:rPr>
              <w:t>LECTURA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AE9" w:rsidRPr="003F33E2" w:rsidRDefault="00836012" w:rsidP="007F6AE9">
            <w:pPr>
              <w:jc w:val="center"/>
              <w:rPr>
                <w:color w:val="000000" w:themeColor="text1"/>
              </w:rPr>
            </w:pPr>
            <w:r w:rsidRPr="003F33E2">
              <w:rPr>
                <w:color w:val="000000" w:themeColor="text1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AE9" w:rsidRPr="003F33E2" w:rsidRDefault="002E5D78" w:rsidP="007F6AE9">
            <w:pPr>
              <w:jc w:val="center"/>
              <w:rPr>
                <w:color w:val="000000" w:themeColor="text1"/>
              </w:rPr>
            </w:pPr>
            <w:r w:rsidRPr="003F33E2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AE9" w:rsidRPr="003F33E2" w:rsidRDefault="003F33E2" w:rsidP="007F6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F33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7F6AE9" w:rsidRPr="00111F48" w:rsidTr="007F6AE9">
        <w:trPr>
          <w:trHeight w:val="25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AE9" w:rsidRPr="00D55BB7" w:rsidRDefault="007F6AE9" w:rsidP="0010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BB7">
              <w:rPr>
                <w:rFonts w:ascii="Arial" w:eastAsia="Times New Roman" w:hAnsi="Arial" w:cs="Arial"/>
                <w:sz w:val="20"/>
                <w:szCs w:val="20"/>
              </w:rPr>
              <w:t>CONCURSO LA VOZ PENITENCIARIA 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AE9" w:rsidRPr="003F33E2" w:rsidRDefault="007F6AE9" w:rsidP="007F6A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AE9" w:rsidRPr="003F33E2" w:rsidRDefault="002E5D78" w:rsidP="007F6AE9">
            <w:pPr>
              <w:jc w:val="center"/>
              <w:rPr>
                <w:color w:val="000000" w:themeColor="text1"/>
              </w:rPr>
            </w:pPr>
            <w:r w:rsidRPr="003F33E2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AE9" w:rsidRPr="003F33E2" w:rsidRDefault="00376069" w:rsidP="007F6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F33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7F6AE9" w:rsidRPr="00111F48" w:rsidTr="007F6AE9">
        <w:trPr>
          <w:trHeight w:val="25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AE9" w:rsidRPr="00D55BB7" w:rsidRDefault="007F6AE9" w:rsidP="0010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BB7">
              <w:rPr>
                <w:rFonts w:ascii="Arial" w:eastAsia="Times New Roman" w:hAnsi="Arial" w:cs="Arial"/>
                <w:sz w:val="20"/>
                <w:szCs w:val="20"/>
              </w:rPr>
              <w:t>TALLER DE COMPUTO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AE9" w:rsidRPr="003F33E2" w:rsidRDefault="001B56D8" w:rsidP="007F6AE9">
            <w:pPr>
              <w:jc w:val="center"/>
              <w:rPr>
                <w:color w:val="000000" w:themeColor="text1"/>
              </w:rPr>
            </w:pPr>
            <w:r w:rsidRPr="003F33E2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AE9" w:rsidRPr="003F33E2" w:rsidRDefault="002E5D78" w:rsidP="007F6AE9">
            <w:pPr>
              <w:jc w:val="center"/>
              <w:rPr>
                <w:color w:val="000000" w:themeColor="text1"/>
              </w:rPr>
            </w:pPr>
            <w:r w:rsidRPr="003F33E2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AE9" w:rsidRPr="003F33E2" w:rsidRDefault="00836012" w:rsidP="007F6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F33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7F6AE9" w:rsidRPr="00111F48" w:rsidTr="007F6AE9">
        <w:trPr>
          <w:trHeight w:val="25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AE9" w:rsidRPr="00D55BB7" w:rsidRDefault="007F6AE9" w:rsidP="0010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BB7">
              <w:rPr>
                <w:rFonts w:ascii="Arial" w:eastAsia="Times New Roman" w:hAnsi="Arial" w:cs="Arial"/>
                <w:sz w:val="20"/>
                <w:szCs w:val="20"/>
              </w:rPr>
              <w:t>ASESORES I.E.E.A. Y PREPARATORIA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AE9" w:rsidRPr="003F33E2" w:rsidRDefault="00FB64E6" w:rsidP="007F6AE9">
            <w:pPr>
              <w:jc w:val="center"/>
              <w:rPr>
                <w:color w:val="000000" w:themeColor="text1"/>
              </w:rPr>
            </w:pPr>
            <w:r w:rsidRPr="003F33E2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AE9" w:rsidRPr="003F33E2" w:rsidRDefault="00E91D4F" w:rsidP="007F6A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AE9" w:rsidRPr="003F33E2" w:rsidRDefault="00E91D4F" w:rsidP="007F6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7F6AE9" w:rsidRPr="00111F48" w:rsidTr="007F6AE9">
        <w:trPr>
          <w:trHeight w:val="25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AE9" w:rsidRPr="00D55BB7" w:rsidRDefault="007F6AE9" w:rsidP="00101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BB7">
              <w:rPr>
                <w:rFonts w:ascii="Arial" w:eastAsia="Times New Roman" w:hAnsi="Arial" w:cs="Arial"/>
                <w:sz w:val="20"/>
                <w:szCs w:val="20"/>
              </w:rPr>
              <w:t>JARDINERIA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AE9" w:rsidRPr="003B03FA" w:rsidRDefault="00C574DE" w:rsidP="007F6AE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AE9" w:rsidRPr="00836012" w:rsidRDefault="002E5D78" w:rsidP="007F6AE9">
            <w:pPr>
              <w:jc w:val="center"/>
              <w:rPr>
                <w:color w:val="FF0000"/>
              </w:rPr>
            </w:pPr>
            <w:r w:rsidRPr="003F33E2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AE9" w:rsidRPr="00D55BB7" w:rsidRDefault="00376069" w:rsidP="007F6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F6AE9" w:rsidRPr="00111F48" w:rsidTr="007F6AE9">
        <w:trPr>
          <w:trHeight w:val="25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AE9" w:rsidRPr="00D55BB7" w:rsidRDefault="007F6AE9" w:rsidP="001016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5BB7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AE9" w:rsidRDefault="009A009A" w:rsidP="007F6AE9">
            <w:pPr>
              <w:jc w:val="center"/>
            </w:pPr>
            <w: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AE9" w:rsidRPr="00AA6867" w:rsidRDefault="009A009A" w:rsidP="007F6AE9">
            <w:pPr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AE9" w:rsidRPr="00D55BB7" w:rsidRDefault="009A009A" w:rsidP="007F6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68</w:t>
            </w:r>
          </w:p>
        </w:tc>
      </w:tr>
    </w:tbl>
    <w:p w:rsidR="00092314" w:rsidRDefault="00092314" w:rsidP="00665B7F">
      <w:pPr>
        <w:tabs>
          <w:tab w:val="left" w:pos="6060"/>
        </w:tabs>
        <w:jc w:val="center"/>
        <w:rPr>
          <w:rFonts w:ascii="Arial" w:hAnsi="Arial" w:cs="Arial"/>
          <w:sz w:val="28"/>
          <w:szCs w:val="28"/>
        </w:rPr>
      </w:pPr>
    </w:p>
    <w:p w:rsidR="00353868" w:rsidRDefault="00353868" w:rsidP="00665B7F">
      <w:pPr>
        <w:tabs>
          <w:tab w:val="left" w:pos="6060"/>
        </w:tabs>
        <w:jc w:val="center"/>
        <w:rPr>
          <w:rFonts w:ascii="Arial" w:hAnsi="Arial" w:cs="Arial"/>
          <w:sz w:val="28"/>
          <w:szCs w:val="28"/>
        </w:rPr>
      </w:pPr>
    </w:p>
    <w:p w:rsidR="00353868" w:rsidRPr="00111F48" w:rsidRDefault="00353868" w:rsidP="00665B7F">
      <w:pPr>
        <w:tabs>
          <w:tab w:val="left" w:pos="6060"/>
        </w:tabs>
        <w:jc w:val="center"/>
        <w:rPr>
          <w:rFonts w:ascii="Arial" w:hAnsi="Arial" w:cs="Arial"/>
          <w:sz w:val="28"/>
          <w:szCs w:val="28"/>
        </w:rPr>
      </w:pP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559"/>
        <w:gridCol w:w="1559"/>
        <w:gridCol w:w="1418"/>
      </w:tblGrid>
      <w:tr w:rsidR="0072091B" w:rsidRPr="00111F48" w:rsidTr="004B7E08">
        <w:trPr>
          <w:trHeight w:val="521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2091B" w:rsidRPr="00111F48" w:rsidRDefault="0072091B" w:rsidP="00720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7B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ACTIVIDADES DEPORTIVAS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2091B" w:rsidRPr="00111F48" w:rsidRDefault="0072091B" w:rsidP="004B7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sz w:val="20"/>
                <w:szCs w:val="20"/>
              </w:rPr>
              <w:t>HOMBRES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2091B" w:rsidRPr="00111F48" w:rsidRDefault="0072091B" w:rsidP="004B7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sz w:val="20"/>
                <w:szCs w:val="20"/>
              </w:rPr>
              <w:t>MUJERES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2091B" w:rsidRPr="00111F48" w:rsidRDefault="0072091B" w:rsidP="004B7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11F48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</w:tr>
      <w:tr w:rsidR="00F377BB" w:rsidRPr="00111F48" w:rsidTr="00092DF2">
        <w:trPr>
          <w:trHeight w:val="176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7BB" w:rsidRPr="007F7A64" w:rsidRDefault="00F377BB" w:rsidP="007F7A64">
            <w:pPr>
              <w:pStyle w:val="Sinespaciado"/>
              <w:rPr>
                <w:rFonts w:ascii="Arial" w:eastAsia="Times New Roman" w:hAnsi="Arial" w:cs="Arial"/>
                <w:sz w:val="20"/>
              </w:rPr>
            </w:pPr>
            <w:r w:rsidRPr="007F7A64">
              <w:rPr>
                <w:rFonts w:ascii="Arial" w:eastAsia="Times New Roman" w:hAnsi="Arial" w:cs="Arial"/>
                <w:sz w:val="20"/>
              </w:rPr>
              <w:t>DEPORTE GUIADO (TODOS)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7BB" w:rsidRPr="00E15351" w:rsidRDefault="00F377BB" w:rsidP="00F377BB">
            <w:pPr>
              <w:rPr>
                <w:color w:val="000000" w:themeColor="text1"/>
              </w:rPr>
            </w:pPr>
            <w:r w:rsidRPr="00E15351">
              <w:rPr>
                <w:color w:val="000000" w:themeColor="text1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7BB" w:rsidRPr="00E15351" w:rsidRDefault="009A009A" w:rsidP="007F6A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BB" w:rsidRPr="00E15351" w:rsidRDefault="00E15351" w:rsidP="007F6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1535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180</w:t>
            </w:r>
          </w:p>
        </w:tc>
      </w:tr>
      <w:tr w:rsidR="00F377BB" w:rsidRPr="00111F48" w:rsidTr="00092DF2">
        <w:trPr>
          <w:trHeight w:val="25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7BB" w:rsidRPr="007F7A64" w:rsidRDefault="00F377BB" w:rsidP="007F7A64">
            <w:pPr>
              <w:pStyle w:val="Sinespaciado"/>
              <w:rPr>
                <w:rFonts w:ascii="Arial" w:eastAsia="Times New Roman" w:hAnsi="Arial" w:cs="Arial"/>
                <w:sz w:val="20"/>
              </w:rPr>
            </w:pPr>
            <w:r w:rsidRPr="007F7A64">
              <w:rPr>
                <w:rFonts w:ascii="Arial" w:eastAsia="Times New Roman" w:hAnsi="Arial" w:cs="Arial"/>
                <w:sz w:val="20"/>
              </w:rPr>
              <w:t>DEPORTE LIBRE (DIARIAMENTE)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7BB" w:rsidRPr="00E15351" w:rsidRDefault="00F377BB" w:rsidP="00F377BB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7BB" w:rsidRPr="00E15351" w:rsidRDefault="00376069" w:rsidP="007F6AE9">
            <w:pPr>
              <w:jc w:val="center"/>
              <w:rPr>
                <w:color w:val="000000" w:themeColor="text1"/>
              </w:rPr>
            </w:pPr>
            <w:r w:rsidRPr="00E15351">
              <w:rPr>
                <w:color w:val="000000" w:themeColor="text1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BB" w:rsidRPr="00E15351" w:rsidRDefault="002133AF" w:rsidP="007F6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1535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</w:t>
            </w:r>
          </w:p>
        </w:tc>
      </w:tr>
      <w:tr w:rsidR="00F377BB" w:rsidRPr="00111F48" w:rsidTr="00092DF2">
        <w:trPr>
          <w:trHeight w:val="25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7BB" w:rsidRPr="007F7A64" w:rsidRDefault="00F377BB" w:rsidP="007F7A64">
            <w:pPr>
              <w:pStyle w:val="Sinespaciado"/>
              <w:rPr>
                <w:rFonts w:ascii="Arial" w:eastAsia="Times New Roman" w:hAnsi="Arial" w:cs="Arial"/>
                <w:sz w:val="20"/>
              </w:rPr>
            </w:pPr>
            <w:r w:rsidRPr="007F7A64">
              <w:rPr>
                <w:rFonts w:ascii="Arial" w:eastAsia="Times New Roman" w:hAnsi="Arial" w:cs="Arial"/>
                <w:sz w:val="20"/>
              </w:rPr>
              <w:t>CACHI BOL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7BB" w:rsidRPr="00E15351" w:rsidRDefault="00F377BB" w:rsidP="00F377BB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7BB" w:rsidRPr="00E15351" w:rsidRDefault="00376069" w:rsidP="007F6AE9">
            <w:pPr>
              <w:jc w:val="center"/>
              <w:rPr>
                <w:color w:val="000000" w:themeColor="text1"/>
              </w:rPr>
            </w:pPr>
            <w:r w:rsidRPr="00E15351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BB" w:rsidRPr="00E15351" w:rsidRDefault="00E15351" w:rsidP="007F6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1535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F377BB" w:rsidRPr="00111F48" w:rsidTr="00092DF2">
        <w:trPr>
          <w:trHeight w:val="25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7BB" w:rsidRPr="007F7A64" w:rsidRDefault="009A009A" w:rsidP="007F7A64">
            <w:pPr>
              <w:pStyle w:val="Sinespaciad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ACTIVACIÓN FÍSICA (2VECES A LA SEMANA</w:t>
            </w:r>
            <w:r w:rsidR="00F377BB" w:rsidRPr="007F7A64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7BB" w:rsidRPr="00E15351" w:rsidRDefault="001A5654" w:rsidP="00F377BB">
            <w:pPr>
              <w:rPr>
                <w:color w:val="000000" w:themeColor="text1"/>
              </w:rPr>
            </w:pPr>
            <w:r w:rsidRPr="00E15351">
              <w:rPr>
                <w:color w:val="000000" w:themeColor="text1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7BB" w:rsidRPr="00E15351" w:rsidRDefault="009A009A" w:rsidP="007F6A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BB" w:rsidRPr="00E15351" w:rsidRDefault="009A009A" w:rsidP="007F6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110</w:t>
            </w:r>
          </w:p>
        </w:tc>
      </w:tr>
      <w:tr w:rsidR="00F377BB" w:rsidRPr="00111F48" w:rsidTr="00092DF2">
        <w:trPr>
          <w:trHeight w:val="25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7BB" w:rsidRPr="007F7A64" w:rsidRDefault="00F377BB" w:rsidP="007F7A64">
            <w:pPr>
              <w:pStyle w:val="Sinespaciado"/>
              <w:rPr>
                <w:rFonts w:ascii="Arial" w:eastAsia="Times New Roman" w:hAnsi="Arial" w:cs="Arial"/>
                <w:sz w:val="20"/>
              </w:rPr>
            </w:pPr>
            <w:r w:rsidRPr="007F7A64">
              <w:rPr>
                <w:rFonts w:ascii="Arial" w:eastAsia="Times New Roman" w:hAnsi="Arial" w:cs="Arial"/>
                <w:sz w:val="20"/>
              </w:rPr>
              <w:t>SELECTIVO VOLEIBOL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7BB" w:rsidRPr="00E15351" w:rsidRDefault="00A642C5" w:rsidP="00F37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7BB" w:rsidRPr="00E15351" w:rsidRDefault="00376069" w:rsidP="007F6AE9">
            <w:pPr>
              <w:jc w:val="center"/>
              <w:rPr>
                <w:color w:val="000000" w:themeColor="text1"/>
              </w:rPr>
            </w:pPr>
            <w:r w:rsidRPr="00E15351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BB" w:rsidRPr="00E15351" w:rsidRDefault="00A642C5" w:rsidP="007F6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50</w:t>
            </w:r>
          </w:p>
        </w:tc>
      </w:tr>
      <w:tr w:rsidR="001A5654" w:rsidRPr="00111F48" w:rsidTr="00092DF2">
        <w:trPr>
          <w:trHeight w:val="25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654" w:rsidRPr="007F7A64" w:rsidRDefault="001A5654" w:rsidP="007F7A64">
            <w:pPr>
              <w:pStyle w:val="Sinespaciad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TORNEO DE FÚTBOL ( M X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654" w:rsidRPr="00E15351" w:rsidRDefault="00A642C5" w:rsidP="00F37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654" w:rsidRPr="00E15351" w:rsidRDefault="00E15351" w:rsidP="007F6AE9">
            <w:pPr>
              <w:jc w:val="center"/>
              <w:rPr>
                <w:color w:val="000000" w:themeColor="text1"/>
              </w:rPr>
            </w:pPr>
            <w:r w:rsidRPr="00E15351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654" w:rsidRPr="00E15351" w:rsidRDefault="00A642C5" w:rsidP="007F6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42</w:t>
            </w:r>
          </w:p>
        </w:tc>
      </w:tr>
      <w:tr w:rsidR="00F377BB" w:rsidRPr="00111F48" w:rsidTr="00092DF2">
        <w:trPr>
          <w:trHeight w:val="25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7BB" w:rsidRPr="007F7A64" w:rsidRDefault="00F377BB" w:rsidP="00A642C5">
            <w:pPr>
              <w:pStyle w:val="Sinespaciado"/>
              <w:rPr>
                <w:rFonts w:ascii="Arial" w:eastAsia="Times New Roman" w:hAnsi="Arial" w:cs="Arial"/>
                <w:sz w:val="20"/>
              </w:rPr>
            </w:pPr>
            <w:r w:rsidRPr="007F7A64">
              <w:rPr>
                <w:rFonts w:ascii="Arial" w:eastAsia="Times New Roman" w:hAnsi="Arial" w:cs="Arial"/>
                <w:sz w:val="20"/>
              </w:rPr>
              <w:t>MÓDULO DE DESINTOXICACIÓN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7BB" w:rsidRPr="00E15351" w:rsidRDefault="00F377BB" w:rsidP="00F377BB">
            <w:pPr>
              <w:rPr>
                <w:color w:val="000000" w:themeColor="text1"/>
              </w:rPr>
            </w:pPr>
            <w:r w:rsidRPr="00E15351">
              <w:rPr>
                <w:color w:val="000000" w:themeColor="text1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7BB" w:rsidRPr="00E15351" w:rsidRDefault="00376069" w:rsidP="007F6AE9">
            <w:pPr>
              <w:jc w:val="center"/>
              <w:rPr>
                <w:color w:val="000000" w:themeColor="text1"/>
              </w:rPr>
            </w:pPr>
            <w:r w:rsidRPr="00E15351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BB" w:rsidRPr="00E15351" w:rsidRDefault="002133AF" w:rsidP="007F6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1535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58</w:t>
            </w:r>
          </w:p>
        </w:tc>
      </w:tr>
      <w:tr w:rsidR="00F377BB" w:rsidRPr="00111F48" w:rsidTr="00092DF2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7BB" w:rsidRPr="007F7A64" w:rsidRDefault="00F377BB" w:rsidP="007F7A64">
            <w:pPr>
              <w:pStyle w:val="Sinespaciado"/>
              <w:rPr>
                <w:rFonts w:ascii="Arial" w:eastAsia="Times New Roman" w:hAnsi="Arial" w:cs="Arial"/>
                <w:sz w:val="20"/>
              </w:rPr>
            </w:pPr>
            <w:r w:rsidRPr="007F7A64">
              <w:rPr>
                <w:rFonts w:ascii="Arial" w:eastAsia="Times New Roman" w:hAnsi="Arial" w:cs="Arial"/>
                <w:sz w:val="20"/>
              </w:rPr>
              <w:t>ESTUDIOS DE EVOLUCIÓN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7BB" w:rsidRPr="00E15351" w:rsidRDefault="00A642C5" w:rsidP="00F37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7BB" w:rsidRPr="00E15351" w:rsidRDefault="00E15351" w:rsidP="007F6AE9">
            <w:pPr>
              <w:jc w:val="center"/>
              <w:rPr>
                <w:color w:val="000000" w:themeColor="text1"/>
              </w:rPr>
            </w:pPr>
            <w:r w:rsidRPr="00E15351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BB" w:rsidRPr="00E15351" w:rsidRDefault="00A642C5" w:rsidP="007F6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</w:t>
            </w:r>
          </w:p>
        </w:tc>
      </w:tr>
      <w:tr w:rsidR="00F377BB" w:rsidRPr="00111F48" w:rsidTr="00092DF2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7BB" w:rsidRPr="007F7A64" w:rsidRDefault="00F377BB" w:rsidP="007F7A64">
            <w:pPr>
              <w:pStyle w:val="Sinespaciado"/>
              <w:rPr>
                <w:rFonts w:ascii="Arial" w:eastAsia="Times New Roman" w:hAnsi="Arial" w:cs="Arial"/>
                <w:sz w:val="20"/>
              </w:rPr>
            </w:pPr>
            <w:r w:rsidRPr="007F7A64">
              <w:rPr>
                <w:rFonts w:ascii="Arial" w:eastAsia="Times New Roman" w:hAnsi="Arial" w:cs="Arial"/>
                <w:sz w:val="20"/>
              </w:rPr>
              <w:t>ESTUDIOS REUBICACIÓN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7BB" w:rsidRPr="00E15351" w:rsidRDefault="00A642C5" w:rsidP="00F37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7BB" w:rsidRPr="00E15351" w:rsidRDefault="00E15351" w:rsidP="007F6AE9">
            <w:pPr>
              <w:jc w:val="center"/>
              <w:rPr>
                <w:color w:val="000000" w:themeColor="text1"/>
              </w:rPr>
            </w:pPr>
            <w:r w:rsidRPr="00E15351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BB" w:rsidRPr="00E15351" w:rsidRDefault="00A642C5" w:rsidP="00E15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</w:t>
            </w:r>
          </w:p>
        </w:tc>
      </w:tr>
      <w:tr w:rsidR="00F377BB" w:rsidRPr="00111F48" w:rsidTr="00092DF2"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7BB" w:rsidRPr="007F7A64" w:rsidRDefault="00F377BB" w:rsidP="007F7A64">
            <w:pPr>
              <w:pStyle w:val="Sinespaciado"/>
              <w:rPr>
                <w:rFonts w:ascii="Arial" w:eastAsia="Times New Roman" w:hAnsi="Arial" w:cs="Arial"/>
                <w:sz w:val="20"/>
              </w:rPr>
            </w:pPr>
            <w:r w:rsidRPr="007F7A64">
              <w:rPr>
                <w:rFonts w:ascii="Arial" w:eastAsia="Times New Roman" w:hAnsi="Arial" w:cs="Arial"/>
                <w:sz w:val="20"/>
              </w:rPr>
              <w:t>PLAN DE ACTIVIDADES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7BB" w:rsidRPr="00E15351" w:rsidRDefault="00087BE4" w:rsidP="00F377BB">
            <w:pPr>
              <w:rPr>
                <w:color w:val="000000" w:themeColor="text1"/>
              </w:rPr>
            </w:pPr>
            <w:r w:rsidRPr="00E15351">
              <w:rPr>
                <w:color w:val="000000" w:themeColor="text1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7BB" w:rsidRPr="00E15351" w:rsidRDefault="00E15351" w:rsidP="007F6AE9">
            <w:pPr>
              <w:jc w:val="center"/>
              <w:rPr>
                <w:color w:val="000000" w:themeColor="text1"/>
              </w:rPr>
            </w:pPr>
            <w:r w:rsidRPr="00E15351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BB" w:rsidRPr="00E15351" w:rsidRDefault="00A642C5" w:rsidP="007F6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</w:p>
        </w:tc>
      </w:tr>
      <w:tr w:rsidR="00092DF2" w:rsidRPr="00111F48" w:rsidTr="00092DF2">
        <w:trPr>
          <w:trHeight w:val="25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F2" w:rsidRPr="007F7A64" w:rsidRDefault="00092DF2" w:rsidP="007F7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7F7A64">
              <w:rPr>
                <w:rFonts w:ascii="Arial" w:eastAsia="Times New Roman" w:hAnsi="Arial" w:cs="Arial"/>
                <w:b/>
                <w:szCs w:val="20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F2" w:rsidRPr="00E15351" w:rsidRDefault="00B60DA3" w:rsidP="00E7364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DF2" w:rsidRPr="00E15351" w:rsidRDefault="00B60DA3" w:rsidP="00396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2BC" w:rsidRPr="00E15351" w:rsidRDefault="00A642C5" w:rsidP="00E15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  <w:t>513</w:t>
            </w:r>
          </w:p>
        </w:tc>
      </w:tr>
    </w:tbl>
    <w:p w:rsidR="008D245C" w:rsidRPr="00D20831" w:rsidRDefault="00D20831" w:rsidP="00364FFB">
      <w:pPr>
        <w:pStyle w:val="Encabez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5F2F2B" w:rsidRPr="00AD6444">
        <w:rPr>
          <w:rFonts w:ascii="Arial" w:hAnsi="Arial" w:cs="Arial"/>
          <w:sz w:val="24"/>
          <w:szCs w:val="24"/>
        </w:rPr>
        <w:t>Nota: Algunos internos participan en una o más actividades.</w:t>
      </w:r>
    </w:p>
    <w:p w:rsidR="008D245C" w:rsidRDefault="008D245C" w:rsidP="00D31B67">
      <w:pPr>
        <w:pStyle w:val="Encabezado"/>
        <w:jc w:val="center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607633" w:rsidRDefault="00607633" w:rsidP="00D31B67">
      <w:pPr>
        <w:pStyle w:val="Encabezado"/>
        <w:jc w:val="center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607633" w:rsidRDefault="00607633" w:rsidP="00D31B67">
      <w:pPr>
        <w:pStyle w:val="Encabezado"/>
        <w:jc w:val="center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353868" w:rsidRDefault="00353868" w:rsidP="00D31B67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3868" w:rsidRDefault="00353868" w:rsidP="00D31B67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3868" w:rsidRDefault="00353868" w:rsidP="00D31B67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3868" w:rsidRDefault="00353868" w:rsidP="00D31B67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3868" w:rsidRDefault="00353868" w:rsidP="00D31B67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3868" w:rsidRDefault="00353868" w:rsidP="00D31B67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3868" w:rsidRDefault="00353868" w:rsidP="00D31B67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3868" w:rsidRDefault="00353868" w:rsidP="00D31B67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3868" w:rsidRDefault="00353868" w:rsidP="00D31B67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3868" w:rsidRDefault="00353868" w:rsidP="00D31B67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3868" w:rsidRDefault="00353868" w:rsidP="00D31B67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3868" w:rsidRDefault="00353868" w:rsidP="00D31B67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3868" w:rsidRDefault="00353868" w:rsidP="00D31B67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3868" w:rsidRDefault="00353868" w:rsidP="00D31B67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3868" w:rsidRDefault="00353868" w:rsidP="00D31B67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26319" w:rsidRPr="00111F48" w:rsidRDefault="00126319" w:rsidP="00D31B67">
      <w:pPr>
        <w:pStyle w:val="Encabezad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1BBD">
        <w:rPr>
          <w:rFonts w:ascii="Arial" w:hAnsi="Arial" w:cs="Arial"/>
          <w:b/>
          <w:sz w:val="24"/>
          <w:szCs w:val="24"/>
          <w:u w:val="single"/>
        </w:rPr>
        <w:t>DEPARTAMENTO EDUCATIVO Y LABORAL</w:t>
      </w:r>
    </w:p>
    <w:p w:rsidR="00092314" w:rsidRPr="00111F48" w:rsidRDefault="00092314" w:rsidP="00665B7F">
      <w:pPr>
        <w:tabs>
          <w:tab w:val="left" w:pos="6060"/>
        </w:tabs>
        <w:jc w:val="center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margin" w:tblpXSpec="center" w:tblpY="313"/>
        <w:tblW w:w="93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96"/>
        <w:gridCol w:w="1498"/>
        <w:gridCol w:w="1497"/>
        <w:gridCol w:w="1498"/>
      </w:tblGrid>
      <w:tr w:rsidR="000F455F" w:rsidRPr="00111F48" w:rsidTr="000F455F">
        <w:trPr>
          <w:trHeight w:val="562"/>
        </w:trPr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F455F" w:rsidRPr="00B72C2A" w:rsidRDefault="000F455F" w:rsidP="000F4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C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ACTIVIDADES LABORALES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F455F" w:rsidRPr="00B72C2A" w:rsidRDefault="000F455F" w:rsidP="00B7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C2A">
              <w:rPr>
                <w:rFonts w:ascii="Arial" w:hAnsi="Arial" w:cs="Arial"/>
                <w:color w:val="000000"/>
                <w:sz w:val="20"/>
                <w:szCs w:val="20"/>
              </w:rPr>
              <w:t>HOMBRES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F455F" w:rsidRPr="00B72C2A" w:rsidRDefault="000F455F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C2A">
              <w:rPr>
                <w:rFonts w:ascii="Arial" w:hAnsi="Arial" w:cs="Arial"/>
                <w:color w:val="000000"/>
                <w:sz w:val="20"/>
                <w:szCs w:val="20"/>
              </w:rPr>
              <w:t>MUJERES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F455F" w:rsidRPr="00B72C2A" w:rsidRDefault="000F455F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C2A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3264F9" w:rsidRPr="00111F48" w:rsidTr="003264F9">
        <w:trPr>
          <w:trHeight w:val="405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4F9" w:rsidRPr="00B72C2A" w:rsidRDefault="003264F9" w:rsidP="0060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ASESORES DEL IEEA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F9" w:rsidRPr="00B72C2A" w:rsidRDefault="00B46FFD" w:rsidP="00B7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F9" w:rsidRPr="00B72C2A" w:rsidRDefault="00270FD9" w:rsidP="00DF5821">
            <w:pPr>
              <w:jc w:val="center"/>
            </w:pPr>
            <w: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F9" w:rsidRPr="00B72C2A" w:rsidRDefault="00270FD9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264F9" w:rsidRPr="00111F48" w:rsidTr="003264F9">
        <w:trPr>
          <w:trHeight w:val="405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4F9" w:rsidRPr="00B72C2A" w:rsidRDefault="003264F9" w:rsidP="0060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CARPINTERIA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F9" w:rsidRPr="00B72C2A" w:rsidRDefault="00F847AE" w:rsidP="00B7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F9" w:rsidRPr="00B72C2A" w:rsidRDefault="004F3A71" w:rsidP="00DF5821">
            <w:pPr>
              <w:jc w:val="center"/>
            </w:pPr>
            <w: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F9" w:rsidRPr="00B72C2A" w:rsidRDefault="00F847AE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3264F9" w:rsidRPr="00111F48" w:rsidTr="003264F9">
        <w:trPr>
          <w:trHeight w:val="417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4F9" w:rsidRPr="00B72C2A" w:rsidRDefault="003264F9" w:rsidP="0060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SERVICIOS GENERALES (PROD. ALIMENTOS)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F9" w:rsidRPr="00B72C2A" w:rsidRDefault="00C12998" w:rsidP="00B7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16E2B" w:rsidRPr="00B72C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F9" w:rsidRPr="00B72C2A" w:rsidRDefault="004F3A71" w:rsidP="00DF5821">
            <w:pPr>
              <w:jc w:val="center"/>
            </w:pPr>
            <w:r>
              <w:t>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F9" w:rsidRPr="00B72C2A" w:rsidRDefault="005854C9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3264F9" w:rsidRPr="00111F48" w:rsidTr="003264F9">
        <w:trPr>
          <w:trHeight w:val="411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4F9" w:rsidRPr="00B72C2A" w:rsidRDefault="003264F9" w:rsidP="0060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TALLER DE ELABORACION DE PIÑATAS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F9" w:rsidRPr="00B72C2A" w:rsidRDefault="00F847AE" w:rsidP="00B7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F9" w:rsidRPr="00B72C2A" w:rsidRDefault="00DF5821" w:rsidP="00DF5821">
            <w:pPr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F9" w:rsidRPr="00B72C2A" w:rsidRDefault="00F847AE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264F9" w:rsidRPr="00111F48" w:rsidTr="003264F9">
        <w:trPr>
          <w:trHeight w:val="401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4F9" w:rsidRPr="00B72C2A" w:rsidRDefault="003264F9" w:rsidP="0060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TALLER DE DIBUJO Y PINTURA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4F9" w:rsidRPr="00B72C2A" w:rsidRDefault="00A518AE" w:rsidP="00B7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4F9" w:rsidRPr="00B72C2A" w:rsidRDefault="004F3A71" w:rsidP="00E26A1C">
            <w:pPr>
              <w:jc w:val="center"/>
            </w:pPr>
            <w:r>
              <w:t>1</w:t>
            </w:r>
            <w:r w:rsidR="00F847AE"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4F9" w:rsidRPr="00B72C2A" w:rsidRDefault="00E065B1" w:rsidP="00E26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847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64F9" w:rsidRPr="00111F48" w:rsidTr="003264F9">
        <w:trPr>
          <w:trHeight w:val="421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4F9" w:rsidRPr="00B72C2A" w:rsidRDefault="003264F9" w:rsidP="0060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TIENDAS DEL PATRONATO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9" w:rsidRPr="00B72C2A" w:rsidRDefault="00647510" w:rsidP="00B7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9" w:rsidRPr="00B72C2A" w:rsidRDefault="00C1399B" w:rsidP="00DF5821">
            <w:pPr>
              <w:jc w:val="center"/>
            </w:pPr>
            <w: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9" w:rsidRPr="00B72C2A" w:rsidRDefault="00E065B1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3264F9" w:rsidRPr="00111F48" w:rsidTr="003264F9">
        <w:trPr>
          <w:trHeight w:val="413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4F9" w:rsidRPr="00B72C2A" w:rsidRDefault="003264F9" w:rsidP="0060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TALLER DE TALABARTERIA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9" w:rsidRPr="00B72C2A" w:rsidRDefault="00F847AE" w:rsidP="00B7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9" w:rsidRPr="00B72C2A" w:rsidRDefault="00C1399B" w:rsidP="00DF5821">
            <w:pPr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9" w:rsidRPr="00B72C2A" w:rsidRDefault="00F847AE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264F9" w:rsidRPr="00111F48" w:rsidTr="003264F9">
        <w:trPr>
          <w:trHeight w:val="405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4F9" w:rsidRPr="00B72C2A" w:rsidRDefault="003264F9" w:rsidP="0060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TEJIDO DE HILOS, HAMACAS, CINTOS, BOLSAS,ETC.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F9" w:rsidRPr="00B72C2A" w:rsidRDefault="00F847AE" w:rsidP="00B7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F9" w:rsidRPr="00B72C2A" w:rsidRDefault="00C1399B" w:rsidP="00DF5821">
            <w:pPr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F9" w:rsidRPr="00B72C2A" w:rsidRDefault="00F847AE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3264F9" w:rsidRPr="00111F48" w:rsidTr="003264F9">
        <w:trPr>
          <w:trHeight w:val="410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4F9" w:rsidRPr="00B72C2A" w:rsidRDefault="003264F9" w:rsidP="00BA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COSTURA MODULO DE DESINTOXICACION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F9" w:rsidRPr="00B72C2A" w:rsidRDefault="00F847AE" w:rsidP="00B7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F9" w:rsidRPr="00B72C2A" w:rsidRDefault="00C1399B" w:rsidP="00DF5821">
            <w:pPr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F9" w:rsidRPr="00B72C2A" w:rsidRDefault="00F847AE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264F9" w:rsidRPr="00111F48" w:rsidTr="003264F9">
        <w:trPr>
          <w:trHeight w:val="410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4F9" w:rsidRPr="00B72C2A" w:rsidRDefault="003264F9" w:rsidP="0060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ELABORACION DE SANDALIAS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F9" w:rsidRPr="00B72C2A" w:rsidRDefault="00F847AE" w:rsidP="00B7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F9" w:rsidRPr="00B72C2A" w:rsidRDefault="00B46FFD" w:rsidP="00DF5821">
            <w:pPr>
              <w:jc w:val="center"/>
            </w:pPr>
            <w:r>
              <w:t>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F9" w:rsidRPr="00B72C2A" w:rsidRDefault="00F847AE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</w:tr>
      <w:tr w:rsidR="00340E2B" w:rsidRPr="00111F48" w:rsidTr="00340E2B">
        <w:trPr>
          <w:trHeight w:val="416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E2B" w:rsidRPr="00B72C2A" w:rsidRDefault="00340E2B" w:rsidP="0060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REPARACION DE TELEVISORES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2B" w:rsidRPr="00B72C2A" w:rsidRDefault="00C12998" w:rsidP="00B7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2B" w:rsidRPr="00B72C2A" w:rsidRDefault="00B46FFD" w:rsidP="00DF5821">
            <w:pPr>
              <w:jc w:val="center"/>
            </w:pPr>
            <w:r>
              <w:t>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2B" w:rsidRPr="00B72C2A" w:rsidRDefault="00B46FFD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40E2B" w:rsidRPr="00111F48" w:rsidTr="00340E2B">
        <w:trPr>
          <w:trHeight w:val="408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E2B" w:rsidRPr="00B72C2A" w:rsidRDefault="00340E2B" w:rsidP="0060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ARTESANIAS EN PAPEL RECICLADO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2B" w:rsidRPr="00B72C2A" w:rsidRDefault="00F847AE" w:rsidP="00B7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2B" w:rsidRPr="00B72C2A" w:rsidRDefault="00F847AE" w:rsidP="00DF5821">
            <w:pPr>
              <w:jc w:val="center"/>
            </w:pPr>
            <w: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2B" w:rsidRPr="00B72C2A" w:rsidRDefault="00F847AE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DF5821" w:rsidRPr="00111F48" w:rsidTr="00340E2B">
        <w:trPr>
          <w:trHeight w:val="414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821" w:rsidRPr="00B72C2A" w:rsidRDefault="00DF5821" w:rsidP="00DF58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HERRERIA</w:t>
            </w:r>
            <w:r w:rsidR="005854C9">
              <w:rPr>
                <w:rFonts w:ascii="Arial" w:hAnsi="Arial" w:cs="Arial"/>
                <w:sz w:val="20"/>
                <w:szCs w:val="20"/>
              </w:rPr>
              <w:t xml:space="preserve"> (SOLDADORES)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21" w:rsidRPr="00B72C2A" w:rsidRDefault="00F847AE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21" w:rsidRPr="00B72C2A" w:rsidRDefault="00C1399B" w:rsidP="00DF5821">
            <w:pPr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21" w:rsidRPr="00B72C2A" w:rsidRDefault="00F847AE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DF5821" w:rsidRPr="00111F48" w:rsidTr="00340E2B">
        <w:trPr>
          <w:trHeight w:val="414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821" w:rsidRPr="00B72C2A" w:rsidRDefault="00DF5821" w:rsidP="00DF58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ELABORACIÓN DE BOLSAS TEJIDAS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21" w:rsidRPr="00B72C2A" w:rsidRDefault="00F847AE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21" w:rsidRPr="00B72C2A" w:rsidRDefault="00C1399B" w:rsidP="00DF5821">
            <w:pPr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21" w:rsidRPr="00B72C2A" w:rsidRDefault="00F847AE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DF5821" w:rsidRPr="00111F48" w:rsidTr="00340E2B">
        <w:trPr>
          <w:trHeight w:val="414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821" w:rsidRPr="00B72C2A" w:rsidRDefault="00DF5821" w:rsidP="00DF58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 xml:space="preserve">ELABORACION DE ROPA PARA </w:t>
            </w:r>
            <w:r w:rsidRPr="00B72C2A">
              <w:rPr>
                <w:rFonts w:ascii="Arial" w:eastAsia="Calibri" w:hAnsi="Arial" w:cs="Arial"/>
                <w:sz w:val="20"/>
                <w:szCs w:val="20"/>
                <w:lang w:eastAsia="ja-JP"/>
              </w:rPr>
              <w:t>QUIROFANO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21" w:rsidRPr="00B72C2A" w:rsidRDefault="00F847AE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21" w:rsidRPr="00B72C2A" w:rsidRDefault="00C1399B" w:rsidP="00DF5821">
            <w:pPr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21" w:rsidRPr="00B72C2A" w:rsidRDefault="00F847AE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</w:tr>
      <w:tr w:rsidR="00DF5821" w:rsidRPr="00111F48" w:rsidTr="00340E2B">
        <w:trPr>
          <w:trHeight w:val="412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DF5821" w:rsidP="00DF58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SERVICIOS DE LIMPIEZA DE AREAS COMUNES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F847AE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5821" w:rsidRPr="00B72C2A" w:rsidRDefault="0098047E" w:rsidP="00DF5821">
            <w:pPr>
              <w:jc w:val="center"/>
            </w:pPr>
            <w: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21" w:rsidRPr="00B72C2A" w:rsidRDefault="00F847AE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F5821" w:rsidRPr="00111F48" w:rsidTr="00340E2B">
        <w:trPr>
          <w:trHeight w:val="412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DF5821" w:rsidP="00DF58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REPARACION DE CALZADO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DF5821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5821" w:rsidRPr="00B72C2A" w:rsidRDefault="0098047E" w:rsidP="00DF5821">
            <w:pPr>
              <w:jc w:val="center"/>
            </w:pPr>
            <w: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21" w:rsidRPr="00B72C2A" w:rsidRDefault="005854C9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F5821" w:rsidRPr="00111F48" w:rsidTr="00DF5821">
        <w:trPr>
          <w:trHeight w:val="412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DF5821" w:rsidP="00DF58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ACTIVIDADES DE MANTENIMIENTO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DF5821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5821" w:rsidRPr="00B72C2A" w:rsidRDefault="00C1399B" w:rsidP="00DF5821">
            <w:pPr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21" w:rsidRPr="00B72C2A" w:rsidRDefault="00E065B1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F5821" w:rsidRPr="00111F48" w:rsidTr="00340E2B">
        <w:trPr>
          <w:trHeight w:val="262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DF5821" w:rsidP="00DF5821">
            <w:pPr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TALLER DE MANUALIDADES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B46FFD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C1399B" w:rsidP="00E26A1C">
            <w:pPr>
              <w:jc w:val="center"/>
            </w:pPr>
            <w:r>
              <w:t>3</w:t>
            </w:r>
            <w:r w:rsidR="00E26A1C"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B46FFD" w:rsidP="0025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507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F5821" w:rsidRPr="00111F48" w:rsidTr="00340E2B">
        <w:trPr>
          <w:trHeight w:val="262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DF5821" w:rsidP="00DF5821">
            <w:pPr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TALLER DE CULTURA DE BELLEZA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DF5821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C1399B" w:rsidP="00DF5821">
            <w:pPr>
              <w:jc w:val="center"/>
            </w:pPr>
            <w: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E065B1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DF5821" w:rsidRPr="00111F48" w:rsidTr="00340E2B">
        <w:trPr>
          <w:trHeight w:val="262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DF5821" w:rsidP="00DF5821">
            <w:pPr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lastRenderedPageBreak/>
              <w:t>TALLER DE MÚSICA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157173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F847AE" w:rsidP="00DF5821">
            <w:pPr>
              <w:jc w:val="center"/>
            </w:pPr>
            <w:r>
              <w:t>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F847AE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DF5821" w:rsidRPr="00111F48" w:rsidTr="00340E2B">
        <w:trPr>
          <w:trHeight w:val="262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DF5821" w:rsidP="00DF5821">
            <w:pPr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TALLER DE DANZA Y TEATRO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E26A1C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847A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C1399B" w:rsidP="00250717">
            <w:pPr>
              <w:jc w:val="center"/>
            </w:pPr>
            <w:r>
              <w:t>1</w:t>
            </w:r>
            <w:r w:rsidR="00F847AE"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F847AE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DF5821" w:rsidRPr="00111F48" w:rsidTr="00A83D88">
        <w:trPr>
          <w:trHeight w:val="262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DF5821" w:rsidP="00DF5821">
            <w:pPr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BORDADO DE CHINELAS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F847AE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F847AE" w:rsidP="00DF5821">
            <w:pPr>
              <w:jc w:val="center"/>
            </w:pPr>
            <w: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F847AE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DF5821" w:rsidRPr="00111F48" w:rsidTr="00A83D88">
        <w:trPr>
          <w:trHeight w:val="262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DF5821" w:rsidP="00DF5821">
            <w:pPr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ELABORACIÓN DE PELUCAS ONCOLÓGICAS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DF5821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157173" w:rsidP="00DF5821">
            <w:pPr>
              <w:jc w:val="center"/>
            </w:pPr>
            <w: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157173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DF5821" w:rsidRPr="00111F48" w:rsidTr="00A83D88">
        <w:trPr>
          <w:trHeight w:val="262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DF5821" w:rsidP="00DF5821">
            <w:pPr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ACTIVIDADES DE MANTENIMIENTO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DF5821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C1399B" w:rsidP="00DF5821">
            <w:pPr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E065B1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F5821" w:rsidRPr="00111F48" w:rsidTr="00A83D88">
        <w:trPr>
          <w:trHeight w:val="262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DF5821" w:rsidP="00DF5821">
            <w:pPr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INDUSTRIA DEL VESTIR “EYA”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DF5821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782781" w:rsidP="00DF5821">
            <w:pPr>
              <w:jc w:val="center"/>
            </w:pPr>
            <w: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5854C9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F5821" w:rsidRPr="00111F48" w:rsidTr="00A83D88">
        <w:trPr>
          <w:trHeight w:val="262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DF5821" w:rsidP="00DF5821">
            <w:pPr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EDUCACIÓN PARA LA SALUD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DF5821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C1399B" w:rsidP="00E26A1C">
            <w:pPr>
              <w:jc w:val="center"/>
            </w:pPr>
            <w:r>
              <w:t>2</w:t>
            </w:r>
            <w:r w:rsidR="00E26A1C"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E065B1" w:rsidP="0025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507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F5821" w:rsidRPr="00111F48" w:rsidTr="00A83D88">
        <w:trPr>
          <w:trHeight w:val="262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DF5821" w:rsidP="00DF5821">
            <w:pPr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CULTIVO DE HORTALIZAS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157173" w:rsidP="0025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847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F847AE" w:rsidP="00E26A1C">
            <w:pPr>
              <w:jc w:val="center"/>
            </w:pPr>
            <w:r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250717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5854C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F5821" w:rsidRPr="00111F48" w:rsidTr="00A83D88">
        <w:trPr>
          <w:trHeight w:val="262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DF5821" w:rsidP="00DF5821">
            <w:pPr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FABRICACIÓN DE CHINELAS DECORATIVAS PARA DAMA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E26A1C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5717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F379B2" w:rsidP="00DF5821">
            <w:pPr>
              <w:jc w:val="center"/>
            </w:pPr>
            <w: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250717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5717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F5821" w:rsidRPr="00111F48" w:rsidTr="00A83D88">
        <w:trPr>
          <w:trHeight w:val="262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DF5821" w:rsidP="00DF5821">
            <w:pPr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PEQUEÑOS COMERCIANTES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F847AE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E26A1C" w:rsidP="00DF5821">
            <w:pPr>
              <w:jc w:val="center"/>
            </w:pPr>
            <w:r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F847AE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DF5821" w:rsidRPr="00111F48" w:rsidTr="00A83D88">
        <w:trPr>
          <w:trHeight w:val="262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DF5821" w:rsidP="00DF5821">
            <w:pPr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EMPLEADOS DIVERSOS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157173" w:rsidP="00E26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847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E26A1C" w:rsidP="00DF5821">
            <w:pPr>
              <w:jc w:val="center"/>
            </w:pPr>
            <w: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F847AE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DF5821" w:rsidRPr="00111F48" w:rsidTr="00A83D88">
        <w:trPr>
          <w:trHeight w:val="262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DF5821" w:rsidP="00DF5821">
            <w:pPr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LAVADO Y PLANCHADO (LAVANDEROS)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157173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F379B2" w:rsidP="00DF5821">
            <w:pPr>
              <w:jc w:val="center"/>
            </w:pPr>
            <w: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250717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5717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F5821" w:rsidRPr="00111F48" w:rsidTr="00A83D88">
        <w:trPr>
          <w:trHeight w:val="262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DF5821" w:rsidP="00DF5821">
            <w:pPr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SASTRES, MODISTOS Y COSTUREROS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157173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F379B2" w:rsidP="00DF5821">
            <w:pPr>
              <w:jc w:val="center"/>
            </w:pPr>
            <w: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157173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F5821" w:rsidRPr="00111F48" w:rsidTr="00A83D88">
        <w:trPr>
          <w:trHeight w:val="262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DF5821" w:rsidP="00DF5821">
            <w:pPr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LUSTRADO DE CALZADO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F847AE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F379B2" w:rsidP="00DF5821">
            <w:pPr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F847AE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F5821" w:rsidRPr="00111F48" w:rsidTr="00A83D88">
        <w:trPr>
          <w:trHeight w:val="262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DF5821" w:rsidP="00DF5821">
            <w:pPr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PELUQUEROS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DF5821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782781" w:rsidP="00DF5821">
            <w:pPr>
              <w:jc w:val="center"/>
            </w:pPr>
            <w: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5854C9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DF5821" w:rsidRPr="00111F48" w:rsidTr="00A83D88">
        <w:trPr>
          <w:trHeight w:val="262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DF5821" w:rsidP="00DF5821">
            <w:pPr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MENSAJEROS Y MANDADEROS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F847AE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F379B2" w:rsidP="00DF5821">
            <w:pPr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F847AE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F5821" w:rsidRPr="00111F48" w:rsidTr="00A83D88">
        <w:trPr>
          <w:trHeight w:val="262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DF5821" w:rsidP="00DF5821">
            <w:pPr>
              <w:rPr>
                <w:rFonts w:ascii="Arial" w:hAnsi="Arial" w:cs="Arial"/>
                <w:sz w:val="20"/>
                <w:szCs w:val="20"/>
              </w:rPr>
            </w:pPr>
            <w:r w:rsidRPr="00B72C2A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Pr="00B72C2A" w:rsidRDefault="00F847AE" w:rsidP="00DF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21" w:rsidRPr="00B72C2A" w:rsidRDefault="00F847AE" w:rsidP="00E26A1C">
            <w:pPr>
              <w:jc w:val="center"/>
            </w:pPr>
            <w:r>
              <w:t>216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21" w:rsidRDefault="00E26A1C" w:rsidP="0025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F847AE">
              <w:rPr>
                <w:rFonts w:ascii="Arial" w:hAnsi="Arial" w:cs="Arial"/>
                <w:color w:val="000000"/>
                <w:sz w:val="20"/>
                <w:szCs w:val="20"/>
              </w:rPr>
              <w:t>1053</w:t>
            </w:r>
          </w:p>
          <w:p w:rsidR="00250717" w:rsidRPr="00B72C2A" w:rsidRDefault="00250717" w:rsidP="0025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F2F2B" w:rsidRPr="00111F48" w:rsidRDefault="005F2F2B" w:rsidP="000F455F">
      <w:pPr>
        <w:tabs>
          <w:tab w:val="left" w:pos="6060"/>
        </w:tabs>
        <w:rPr>
          <w:rFonts w:ascii="Arial" w:hAnsi="Arial" w:cs="Arial"/>
          <w:sz w:val="28"/>
          <w:szCs w:val="28"/>
        </w:rPr>
      </w:pPr>
    </w:p>
    <w:sectPr w:rsidR="005F2F2B" w:rsidRPr="00111F48" w:rsidSect="00E74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701" w:bottom="1276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B83" w:rsidRDefault="00822B83" w:rsidP="00A1590A">
      <w:pPr>
        <w:spacing w:after="0" w:line="240" w:lineRule="auto"/>
      </w:pPr>
      <w:r>
        <w:separator/>
      </w:r>
    </w:p>
  </w:endnote>
  <w:endnote w:type="continuationSeparator" w:id="0">
    <w:p w:rsidR="00822B83" w:rsidRDefault="00822B83" w:rsidP="00A1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ic720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Gothic725 Blk BT">
    <w:altName w:val="Arial"/>
    <w:charset w:val="00"/>
    <w:family w:val="swiss"/>
    <w:pitch w:val="variable"/>
    <w:sig w:usb0="00000001" w:usb1="00000000" w:usb2="00000000" w:usb3="00000000" w:csb0="0000001B" w:csb1="00000000"/>
  </w:font>
  <w:font w:name="Gothic725 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Clarendon Lt BT">
    <w:altName w:val="Century"/>
    <w:panose1 w:val="0204060404050502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9A" w:rsidRDefault="009A00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9A" w:rsidRDefault="009A00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9A" w:rsidRDefault="009A00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B83" w:rsidRDefault="00822B83" w:rsidP="00A1590A">
      <w:pPr>
        <w:spacing w:after="0" w:line="240" w:lineRule="auto"/>
      </w:pPr>
      <w:r>
        <w:separator/>
      </w:r>
    </w:p>
  </w:footnote>
  <w:footnote w:type="continuationSeparator" w:id="0">
    <w:p w:rsidR="00822B83" w:rsidRDefault="00822B83" w:rsidP="00A1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9A" w:rsidRDefault="009A00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9A" w:rsidRPr="009359A0" w:rsidRDefault="009A009A" w:rsidP="00111F48">
    <w:pPr>
      <w:pStyle w:val="Encabezado"/>
      <w:jc w:val="center"/>
      <w:rPr>
        <w:rFonts w:ascii="Gothic725 Bd BT" w:hAnsi="Gothic725 Bd BT"/>
        <w:b/>
        <w:sz w:val="24"/>
        <w:szCs w:val="24"/>
      </w:rPr>
    </w:pPr>
    <w:r>
      <w:rPr>
        <w:rFonts w:ascii="Gothic725 Bd BT" w:hAnsi="Gothic725 Bd BT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8F3501" wp14:editId="2BF15D9A">
              <wp:simplePos x="0" y="0"/>
              <wp:positionH relativeFrom="column">
                <wp:posOffset>2487930</wp:posOffset>
              </wp:positionH>
              <wp:positionV relativeFrom="paragraph">
                <wp:posOffset>-47625</wp:posOffset>
              </wp:positionV>
              <wp:extent cx="4033520" cy="59055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352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09A" w:rsidRPr="00CE1449" w:rsidRDefault="009A009A" w:rsidP="00DA09C4">
                          <w:pPr>
                            <w:spacing w:after="0" w:line="240" w:lineRule="auto"/>
                            <w:jc w:val="right"/>
                            <w:rPr>
                              <w:rFonts w:ascii="Clarendon Lt BT" w:hAnsi="Clarendon Lt BT"/>
                              <w:b/>
                              <w:color w:val="595959"/>
                            </w:rPr>
                          </w:pPr>
                          <w:r w:rsidRPr="00CE1449">
                            <w:rPr>
                              <w:rFonts w:ascii="Clarendon Lt BT" w:hAnsi="Clarendon Lt BT"/>
                              <w:b/>
                              <w:color w:val="595959"/>
                            </w:rPr>
                            <w:t>SECRETARÍA DE</w:t>
                          </w:r>
                          <w:r>
                            <w:rPr>
                              <w:rFonts w:ascii="Clarendon Lt BT" w:hAnsi="Clarendon Lt BT"/>
                              <w:b/>
                              <w:color w:val="595959"/>
                            </w:rPr>
                            <w:t xml:space="preserve"> </w:t>
                          </w:r>
                          <w:r w:rsidRPr="00CE1449">
                            <w:rPr>
                              <w:rFonts w:ascii="Clarendon Lt BT" w:hAnsi="Clarendon Lt BT"/>
                              <w:b/>
                              <w:color w:val="595959"/>
                            </w:rPr>
                            <w:t>SEGURIDAD PÚBLICA</w:t>
                          </w:r>
                        </w:p>
                        <w:p w:rsidR="009A009A" w:rsidRDefault="009A009A" w:rsidP="00DA09C4">
                          <w:pPr>
                            <w:spacing w:after="0" w:line="240" w:lineRule="auto"/>
                            <w:ind w:left="-4820"/>
                            <w:jc w:val="right"/>
                            <w:rPr>
                              <w:rFonts w:ascii="Clarendon Lt BT" w:hAnsi="Clarendon Lt BT"/>
                              <w:color w:val="595959"/>
                              <w:sz w:val="16"/>
                              <w:szCs w:val="16"/>
                            </w:rPr>
                          </w:pPr>
                          <w:r w:rsidRPr="004F3FFB">
                            <w:rPr>
                              <w:rFonts w:ascii="Clarendon Lt BT" w:hAnsi="Clarendon Lt BT"/>
                              <w:color w:val="595959"/>
                              <w:sz w:val="16"/>
                              <w:szCs w:val="16"/>
                            </w:rPr>
                            <w:t>DIRECCIÓN GENERAL DE PREVENCIÓN</w:t>
                          </w:r>
                          <w:r>
                            <w:rPr>
                              <w:rFonts w:ascii="Clarendon Lt BT" w:hAnsi="Clarendon Lt BT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F3FFB">
                            <w:rPr>
                              <w:rFonts w:ascii="Clarendon Lt BT" w:hAnsi="Clarendon Lt BT"/>
                              <w:color w:val="595959"/>
                              <w:sz w:val="16"/>
                              <w:szCs w:val="16"/>
                            </w:rPr>
                            <w:t>Y REINSERCIÓN SOCIAL</w:t>
                          </w:r>
                        </w:p>
                        <w:p w:rsidR="009A009A" w:rsidRDefault="00A86F5D" w:rsidP="00DA09C4">
                          <w:pPr>
                            <w:spacing w:after="0" w:line="240" w:lineRule="auto"/>
                            <w:ind w:left="-4820"/>
                            <w:jc w:val="right"/>
                            <w:rPr>
                              <w:rFonts w:ascii="Clarendon Lt BT" w:hAnsi="Clarendon Lt BT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larendon Lt BT" w:hAnsi="Clarendon Lt BT"/>
                              <w:color w:val="595959"/>
                              <w:sz w:val="16"/>
                              <w:szCs w:val="16"/>
                            </w:rPr>
                            <w:t>PERIODO FEBRERO</w:t>
                          </w:r>
                          <w:r w:rsidR="003D7C2C">
                            <w:rPr>
                              <w:rFonts w:ascii="Clarendon Lt BT" w:hAnsi="Clarendon Lt BT"/>
                              <w:color w:val="595959"/>
                              <w:sz w:val="16"/>
                              <w:szCs w:val="16"/>
                            </w:rPr>
                            <w:t xml:space="preserve"> 2019</w:t>
                          </w:r>
                        </w:p>
                        <w:p w:rsidR="009A009A" w:rsidRPr="004F3FFB" w:rsidRDefault="00A86F5D" w:rsidP="00DA09C4">
                          <w:pPr>
                            <w:spacing w:after="0" w:line="240" w:lineRule="auto"/>
                            <w:ind w:left="-4820"/>
                            <w:jc w:val="right"/>
                            <w:rPr>
                              <w:rFonts w:ascii="Clarendon Lt BT" w:hAnsi="Clarendon Lt BT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larendon Lt BT" w:hAnsi="Clarendon Lt BT"/>
                              <w:color w:val="595959"/>
                              <w:sz w:val="16"/>
                              <w:szCs w:val="16"/>
                            </w:rPr>
                            <w:t>ACTUALIZADO EL 08</w:t>
                          </w:r>
                          <w:r w:rsidR="009A009A">
                            <w:rPr>
                              <w:rFonts w:ascii="Clarendon Lt BT" w:hAnsi="Clarendon Lt BT"/>
                              <w:color w:val="595959"/>
                              <w:sz w:val="16"/>
                              <w:szCs w:val="16"/>
                            </w:rPr>
                            <w:t>/0</w:t>
                          </w:r>
                          <w:r>
                            <w:rPr>
                              <w:rFonts w:ascii="Clarendon Lt BT" w:hAnsi="Clarendon Lt BT"/>
                              <w:color w:val="595959"/>
                              <w:sz w:val="16"/>
                              <w:szCs w:val="16"/>
                            </w:rPr>
                            <w:t>3</w:t>
                          </w:r>
                          <w:r w:rsidR="003D7C2C">
                            <w:rPr>
                              <w:rFonts w:ascii="Clarendon Lt BT" w:hAnsi="Clarendon Lt BT"/>
                              <w:color w:val="595959"/>
                              <w:sz w:val="16"/>
                              <w:szCs w:val="16"/>
                            </w:rPr>
                            <w:t>/2019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F350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95.9pt;margin-top:-3.75pt;width:317.6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" filled="f" stroked="f">
              <v:textbox>
                <w:txbxContent>
                  <w:p w:rsidR="009A009A" w:rsidRPr="00CE1449" w:rsidRDefault="009A009A" w:rsidP="00DA09C4">
                    <w:pPr>
                      <w:spacing w:after="0" w:line="240" w:lineRule="auto"/>
                      <w:jc w:val="right"/>
                      <w:rPr>
                        <w:rFonts w:ascii="Clarendon Lt BT" w:hAnsi="Clarendon Lt BT"/>
                        <w:b/>
                        <w:color w:val="595959"/>
                      </w:rPr>
                    </w:pPr>
                    <w:r w:rsidRPr="00CE1449">
                      <w:rPr>
                        <w:rFonts w:ascii="Clarendon Lt BT" w:hAnsi="Clarendon Lt BT"/>
                        <w:b/>
                        <w:color w:val="595959"/>
                      </w:rPr>
                      <w:t>SECRETARÍA DE</w:t>
                    </w:r>
                    <w:r>
                      <w:rPr>
                        <w:rFonts w:ascii="Clarendon Lt BT" w:hAnsi="Clarendon Lt BT"/>
                        <w:b/>
                        <w:color w:val="595959"/>
                      </w:rPr>
                      <w:t xml:space="preserve"> </w:t>
                    </w:r>
                    <w:r w:rsidRPr="00CE1449">
                      <w:rPr>
                        <w:rFonts w:ascii="Clarendon Lt BT" w:hAnsi="Clarendon Lt BT"/>
                        <w:b/>
                        <w:color w:val="595959"/>
                      </w:rPr>
                      <w:t>SEGURIDAD PÚBLICA</w:t>
                    </w:r>
                  </w:p>
                  <w:p w:rsidR="009A009A" w:rsidRDefault="009A009A" w:rsidP="00DA09C4">
                    <w:pPr>
                      <w:spacing w:after="0" w:line="240" w:lineRule="auto"/>
                      <w:ind w:left="-4820"/>
                      <w:jc w:val="right"/>
                      <w:rPr>
                        <w:rFonts w:ascii="Clarendon Lt BT" w:hAnsi="Clarendon Lt BT"/>
                        <w:color w:val="595959"/>
                        <w:sz w:val="16"/>
                        <w:szCs w:val="16"/>
                      </w:rPr>
                    </w:pPr>
                    <w:r w:rsidRPr="004F3FFB">
                      <w:rPr>
                        <w:rFonts w:ascii="Clarendon Lt BT" w:hAnsi="Clarendon Lt BT"/>
                        <w:color w:val="595959"/>
                        <w:sz w:val="16"/>
                        <w:szCs w:val="16"/>
                      </w:rPr>
                      <w:t>DIRECCIÓN GENERAL DE PREVENCIÓN</w:t>
                    </w:r>
                    <w:r>
                      <w:rPr>
                        <w:rFonts w:ascii="Clarendon Lt BT" w:hAnsi="Clarendon Lt BT"/>
                        <w:color w:val="595959"/>
                        <w:sz w:val="16"/>
                        <w:szCs w:val="16"/>
                      </w:rPr>
                      <w:t xml:space="preserve"> </w:t>
                    </w:r>
                    <w:r w:rsidRPr="004F3FFB">
                      <w:rPr>
                        <w:rFonts w:ascii="Clarendon Lt BT" w:hAnsi="Clarendon Lt BT"/>
                        <w:color w:val="595959"/>
                        <w:sz w:val="16"/>
                        <w:szCs w:val="16"/>
                      </w:rPr>
                      <w:t>Y REINSERCIÓN SOCIAL</w:t>
                    </w:r>
                  </w:p>
                  <w:p w:rsidR="009A009A" w:rsidRDefault="00A86F5D" w:rsidP="00DA09C4">
                    <w:pPr>
                      <w:spacing w:after="0" w:line="240" w:lineRule="auto"/>
                      <w:ind w:left="-4820"/>
                      <w:jc w:val="right"/>
                      <w:rPr>
                        <w:rFonts w:ascii="Clarendon Lt BT" w:hAnsi="Clarendon Lt BT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Clarendon Lt BT" w:hAnsi="Clarendon Lt BT"/>
                        <w:color w:val="595959"/>
                        <w:sz w:val="16"/>
                        <w:szCs w:val="16"/>
                      </w:rPr>
                      <w:t>PERIODO FEBRERO</w:t>
                    </w:r>
                    <w:r w:rsidR="003D7C2C">
                      <w:rPr>
                        <w:rFonts w:ascii="Clarendon Lt BT" w:hAnsi="Clarendon Lt BT"/>
                        <w:color w:val="595959"/>
                        <w:sz w:val="16"/>
                        <w:szCs w:val="16"/>
                      </w:rPr>
                      <w:t xml:space="preserve"> 2019</w:t>
                    </w:r>
                  </w:p>
                  <w:p w:rsidR="009A009A" w:rsidRPr="004F3FFB" w:rsidRDefault="00A86F5D" w:rsidP="00DA09C4">
                    <w:pPr>
                      <w:spacing w:after="0" w:line="240" w:lineRule="auto"/>
                      <w:ind w:left="-4820"/>
                      <w:jc w:val="right"/>
                      <w:rPr>
                        <w:rFonts w:ascii="Clarendon Lt BT" w:hAnsi="Clarendon Lt BT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Clarendon Lt BT" w:hAnsi="Clarendon Lt BT"/>
                        <w:color w:val="595959"/>
                        <w:sz w:val="16"/>
                        <w:szCs w:val="16"/>
                      </w:rPr>
                      <w:t>ACTUALIZADO EL 08</w:t>
                    </w:r>
                    <w:r w:rsidR="009A009A">
                      <w:rPr>
                        <w:rFonts w:ascii="Clarendon Lt BT" w:hAnsi="Clarendon Lt BT"/>
                        <w:color w:val="595959"/>
                        <w:sz w:val="16"/>
                        <w:szCs w:val="16"/>
                      </w:rPr>
                      <w:t>/0</w:t>
                    </w:r>
                    <w:r>
                      <w:rPr>
                        <w:rFonts w:ascii="Clarendon Lt BT" w:hAnsi="Clarendon Lt BT"/>
                        <w:color w:val="595959"/>
                        <w:sz w:val="16"/>
                        <w:szCs w:val="16"/>
                      </w:rPr>
                      <w:t>3</w:t>
                    </w:r>
                    <w:r w:rsidR="003D7C2C">
                      <w:rPr>
                        <w:rFonts w:ascii="Clarendon Lt BT" w:hAnsi="Clarendon Lt BT"/>
                        <w:color w:val="595959"/>
                        <w:sz w:val="16"/>
                        <w:szCs w:val="16"/>
                      </w:rPr>
                      <w:t>/2019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Gothic725 Bd BT" w:hAnsi="Gothic725 Bd BT"/>
        <w:b/>
        <w:noProof/>
      </w:rPr>
      <w:drawing>
        <wp:anchor distT="0" distB="0" distL="114300" distR="114300" simplePos="0" relativeHeight="251658240" behindDoc="1" locked="0" layoutInCell="1" allowOverlap="1" wp14:anchorId="56374452" wp14:editId="2144D947">
          <wp:simplePos x="0" y="0"/>
          <wp:positionH relativeFrom="margin">
            <wp:posOffset>-944245</wp:posOffset>
          </wp:positionH>
          <wp:positionV relativeFrom="margin">
            <wp:posOffset>-1427480</wp:posOffset>
          </wp:positionV>
          <wp:extent cx="8101965" cy="1371600"/>
          <wp:effectExtent l="0" t="0" r="0" b="0"/>
          <wp:wrapThrough wrapText="bothSides">
            <wp:wrapPolygon edited="0">
              <wp:start x="0" y="0"/>
              <wp:lineTo x="0" y="21300"/>
              <wp:lineTo x="21534" y="21300"/>
              <wp:lineTo x="2153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196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thic725 Blk BT" w:hAnsi="Gothic725 Blk BT"/>
        <w:sz w:val="44"/>
        <w:szCs w:val="44"/>
      </w:rPr>
      <w:t xml:space="preserve">      </w:t>
    </w:r>
  </w:p>
  <w:p w:rsidR="009A009A" w:rsidRPr="009359A0" w:rsidRDefault="009A009A" w:rsidP="00A1590A">
    <w:pPr>
      <w:pStyle w:val="Encabezado"/>
      <w:jc w:val="center"/>
      <w:rPr>
        <w:rFonts w:ascii="Gothic725 Bd BT" w:hAnsi="Gothic725 Bd BT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9A" w:rsidRDefault="009A00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601"/>
    <w:multiLevelType w:val="hybridMultilevel"/>
    <w:tmpl w:val="765A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543C"/>
    <w:multiLevelType w:val="hybridMultilevel"/>
    <w:tmpl w:val="C0E0CD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D2A0A"/>
    <w:multiLevelType w:val="hybridMultilevel"/>
    <w:tmpl w:val="04E2A7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73538"/>
    <w:multiLevelType w:val="hybridMultilevel"/>
    <w:tmpl w:val="B53C6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F0D15"/>
    <w:multiLevelType w:val="hybridMultilevel"/>
    <w:tmpl w:val="F0C684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A0225"/>
    <w:multiLevelType w:val="multilevel"/>
    <w:tmpl w:val="D8A606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F955F9"/>
    <w:multiLevelType w:val="hybridMultilevel"/>
    <w:tmpl w:val="1892DD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34693"/>
    <w:multiLevelType w:val="hybridMultilevel"/>
    <w:tmpl w:val="72FE1E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721CD"/>
    <w:multiLevelType w:val="hybridMultilevel"/>
    <w:tmpl w:val="D3006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B01F4"/>
    <w:multiLevelType w:val="multilevel"/>
    <w:tmpl w:val="3238D4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521323"/>
    <w:multiLevelType w:val="hybridMultilevel"/>
    <w:tmpl w:val="D7C2E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26CD2"/>
    <w:multiLevelType w:val="hybridMultilevel"/>
    <w:tmpl w:val="0ECC1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A"/>
    <w:rsid w:val="0000501B"/>
    <w:rsid w:val="00007371"/>
    <w:rsid w:val="000158C1"/>
    <w:rsid w:val="000162F6"/>
    <w:rsid w:val="00022394"/>
    <w:rsid w:val="000243BA"/>
    <w:rsid w:val="000272DE"/>
    <w:rsid w:val="00032596"/>
    <w:rsid w:val="000345E3"/>
    <w:rsid w:val="00036BFA"/>
    <w:rsid w:val="0003710D"/>
    <w:rsid w:val="000427D8"/>
    <w:rsid w:val="000430C8"/>
    <w:rsid w:val="00046BE1"/>
    <w:rsid w:val="00051AA5"/>
    <w:rsid w:val="00056882"/>
    <w:rsid w:val="00061556"/>
    <w:rsid w:val="00066A83"/>
    <w:rsid w:val="00070D32"/>
    <w:rsid w:val="00073134"/>
    <w:rsid w:val="0007345C"/>
    <w:rsid w:val="00073C12"/>
    <w:rsid w:val="00075881"/>
    <w:rsid w:val="000759AD"/>
    <w:rsid w:val="000772D6"/>
    <w:rsid w:val="00077B50"/>
    <w:rsid w:val="000804F7"/>
    <w:rsid w:val="00083165"/>
    <w:rsid w:val="00087BE4"/>
    <w:rsid w:val="0009081C"/>
    <w:rsid w:val="00092314"/>
    <w:rsid w:val="00092887"/>
    <w:rsid w:val="00092DF2"/>
    <w:rsid w:val="0009360B"/>
    <w:rsid w:val="00097C4D"/>
    <w:rsid w:val="000A129A"/>
    <w:rsid w:val="000B0660"/>
    <w:rsid w:val="000B153C"/>
    <w:rsid w:val="000B1E04"/>
    <w:rsid w:val="000B6BEE"/>
    <w:rsid w:val="000C2655"/>
    <w:rsid w:val="000C3071"/>
    <w:rsid w:val="000C42E9"/>
    <w:rsid w:val="000C5F0B"/>
    <w:rsid w:val="000D1085"/>
    <w:rsid w:val="000D3AA5"/>
    <w:rsid w:val="000D57C7"/>
    <w:rsid w:val="000D626C"/>
    <w:rsid w:val="000E1104"/>
    <w:rsid w:val="000E113D"/>
    <w:rsid w:val="000E3561"/>
    <w:rsid w:val="000F1280"/>
    <w:rsid w:val="000F2B9B"/>
    <w:rsid w:val="000F333D"/>
    <w:rsid w:val="000F3441"/>
    <w:rsid w:val="000F455F"/>
    <w:rsid w:val="000F789B"/>
    <w:rsid w:val="00100CFA"/>
    <w:rsid w:val="00100FAF"/>
    <w:rsid w:val="00101609"/>
    <w:rsid w:val="00111F48"/>
    <w:rsid w:val="001122BC"/>
    <w:rsid w:val="00112D05"/>
    <w:rsid w:val="00114299"/>
    <w:rsid w:val="00114590"/>
    <w:rsid w:val="00120253"/>
    <w:rsid w:val="00125222"/>
    <w:rsid w:val="001253DB"/>
    <w:rsid w:val="00126319"/>
    <w:rsid w:val="0012640E"/>
    <w:rsid w:val="0012755E"/>
    <w:rsid w:val="001307B5"/>
    <w:rsid w:val="001342EE"/>
    <w:rsid w:val="001375E5"/>
    <w:rsid w:val="0014261E"/>
    <w:rsid w:val="00143D32"/>
    <w:rsid w:val="0014417F"/>
    <w:rsid w:val="001457F6"/>
    <w:rsid w:val="0014734E"/>
    <w:rsid w:val="001525D7"/>
    <w:rsid w:val="00157173"/>
    <w:rsid w:val="00157CBB"/>
    <w:rsid w:val="00161BF4"/>
    <w:rsid w:val="0016268C"/>
    <w:rsid w:val="00162A94"/>
    <w:rsid w:val="0016339B"/>
    <w:rsid w:val="001670ED"/>
    <w:rsid w:val="001715A9"/>
    <w:rsid w:val="00177533"/>
    <w:rsid w:val="00180321"/>
    <w:rsid w:val="00183867"/>
    <w:rsid w:val="00184CE1"/>
    <w:rsid w:val="00186FFF"/>
    <w:rsid w:val="001871EE"/>
    <w:rsid w:val="001915F3"/>
    <w:rsid w:val="00196C82"/>
    <w:rsid w:val="001A10D8"/>
    <w:rsid w:val="001A11CE"/>
    <w:rsid w:val="001A354E"/>
    <w:rsid w:val="001A5654"/>
    <w:rsid w:val="001A7C6F"/>
    <w:rsid w:val="001B0E81"/>
    <w:rsid w:val="001B270F"/>
    <w:rsid w:val="001B3B0B"/>
    <w:rsid w:val="001B56D8"/>
    <w:rsid w:val="001B6DD9"/>
    <w:rsid w:val="001C2AE8"/>
    <w:rsid w:val="001C4278"/>
    <w:rsid w:val="001C5667"/>
    <w:rsid w:val="001D48DC"/>
    <w:rsid w:val="001E5CDE"/>
    <w:rsid w:val="001F1197"/>
    <w:rsid w:val="001F1AEE"/>
    <w:rsid w:val="002004CF"/>
    <w:rsid w:val="00201489"/>
    <w:rsid w:val="00201CA9"/>
    <w:rsid w:val="00207C33"/>
    <w:rsid w:val="00211ED6"/>
    <w:rsid w:val="002133AF"/>
    <w:rsid w:val="00215539"/>
    <w:rsid w:val="00220476"/>
    <w:rsid w:val="00224AB0"/>
    <w:rsid w:val="00224EEF"/>
    <w:rsid w:val="00226C47"/>
    <w:rsid w:val="00227DF5"/>
    <w:rsid w:val="00231661"/>
    <w:rsid w:val="002342E4"/>
    <w:rsid w:val="00237533"/>
    <w:rsid w:val="0024002E"/>
    <w:rsid w:val="0024364C"/>
    <w:rsid w:val="002441F5"/>
    <w:rsid w:val="00246840"/>
    <w:rsid w:val="00247D54"/>
    <w:rsid w:val="002502F7"/>
    <w:rsid w:val="00250717"/>
    <w:rsid w:val="0025162D"/>
    <w:rsid w:val="002530C5"/>
    <w:rsid w:val="00261172"/>
    <w:rsid w:val="00263171"/>
    <w:rsid w:val="00266874"/>
    <w:rsid w:val="00267814"/>
    <w:rsid w:val="00270E46"/>
    <w:rsid w:val="00270FD9"/>
    <w:rsid w:val="00281642"/>
    <w:rsid w:val="002900FE"/>
    <w:rsid w:val="00291A6B"/>
    <w:rsid w:val="00294237"/>
    <w:rsid w:val="00295A9B"/>
    <w:rsid w:val="00296C95"/>
    <w:rsid w:val="002977EB"/>
    <w:rsid w:val="002A291A"/>
    <w:rsid w:val="002A3877"/>
    <w:rsid w:val="002A45A8"/>
    <w:rsid w:val="002A5391"/>
    <w:rsid w:val="002A5430"/>
    <w:rsid w:val="002A5494"/>
    <w:rsid w:val="002A7082"/>
    <w:rsid w:val="002B17DF"/>
    <w:rsid w:val="002B51EF"/>
    <w:rsid w:val="002C0A9B"/>
    <w:rsid w:val="002C0B9F"/>
    <w:rsid w:val="002C0E96"/>
    <w:rsid w:val="002C2BE1"/>
    <w:rsid w:val="002C3370"/>
    <w:rsid w:val="002C349A"/>
    <w:rsid w:val="002C433A"/>
    <w:rsid w:val="002C5B5E"/>
    <w:rsid w:val="002C7168"/>
    <w:rsid w:val="002C7D61"/>
    <w:rsid w:val="002D16B4"/>
    <w:rsid w:val="002D4615"/>
    <w:rsid w:val="002D681A"/>
    <w:rsid w:val="002E19AA"/>
    <w:rsid w:val="002E26C9"/>
    <w:rsid w:val="002E371F"/>
    <w:rsid w:val="002E5D78"/>
    <w:rsid w:val="002E7648"/>
    <w:rsid w:val="002E7F83"/>
    <w:rsid w:val="002F493B"/>
    <w:rsid w:val="00301938"/>
    <w:rsid w:val="0030230E"/>
    <w:rsid w:val="00303ECD"/>
    <w:rsid w:val="00304C15"/>
    <w:rsid w:val="00305E44"/>
    <w:rsid w:val="00307DBD"/>
    <w:rsid w:val="00311D6E"/>
    <w:rsid w:val="00314D0E"/>
    <w:rsid w:val="003218F1"/>
    <w:rsid w:val="003228C6"/>
    <w:rsid w:val="003264F9"/>
    <w:rsid w:val="00326577"/>
    <w:rsid w:val="00326EBC"/>
    <w:rsid w:val="0033183F"/>
    <w:rsid w:val="0033264D"/>
    <w:rsid w:val="0033285B"/>
    <w:rsid w:val="00333ABE"/>
    <w:rsid w:val="00335E67"/>
    <w:rsid w:val="003361FF"/>
    <w:rsid w:val="00337352"/>
    <w:rsid w:val="00340E2B"/>
    <w:rsid w:val="00341936"/>
    <w:rsid w:val="00342905"/>
    <w:rsid w:val="00344A66"/>
    <w:rsid w:val="00346036"/>
    <w:rsid w:val="00353868"/>
    <w:rsid w:val="00355222"/>
    <w:rsid w:val="003556B4"/>
    <w:rsid w:val="00356C55"/>
    <w:rsid w:val="0036024E"/>
    <w:rsid w:val="00362300"/>
    <w:rsid w:val="0036415A"/>
    <w:rsid w:val="00364FFB"/>
    <w:rsid w:val="003715BE"/>
    <w:rsid w:val="00376069"/>
    <w:rsid w:val="00377B74"/>
    <w:rsid w:val="00377DAE"/>
    <w:rsid w:val="00381DD2"/>
    <w:rsid w:val="00383939"/>
    <w:rsid w:val="00386056"/>
    <w:rsid w:val="00393C43"/>
    <w:rsid w:val="0039525F"/>
    <w:rsid w:val="0039664A"/>
    <w:rsid w:val="00397927"/>
    <w:rsid w:val="003A380F"/>
    <w:rsid w:val="003A48A2"/>
    <w:rsid w:val="003A4DAD"/>
    <w:rsid w:val="003B6549"/>
    <w:rsid w:val="003B6B6B"/>
    <w:rsid w:val="003C1565"/>
    <w:rsid w:val="003C2219"/>
    <w:rsid w:val="003C234F"/>
    <w:rsid w:val="003C24F9"/>
    <w:rsid w:val="003C26E1"/>
    <w:rsid w:val="003C37CF"/>
    <w:rsid w:val="003C4F00"/>
    <w:rsid w:val="003C54DE"/>
    <w:rsid w:val="003C56FE"/>
    <w:rsid w:val="003C7416"/>
    <w:rsid w:val="003C7847"/>
    <w:rsid w:val="003D4276"/>
    <w:rsid w:val="003D5E9A"/>
    <w:rsid w:val="003D7C2C"/>
    <w:rsid w:val="003E77D7"/>
    <w:rsid w:val="003F0FBE"/>
    <w:rsid w:val="003F1F5F"/>
    <w:rsid w:val="003F33E2"/>
    <w:rsid w:val="00403D80"/>
    <w:rsid w:val="00405CFA"/>
    <w:rsid w:val="00406D3C"/>
    <w:rsid w:val="0041245C"/>
    <w:rsid w:val="00424A95"/>
    <w:rsid w:val="004267B1"/>
    <w:rsid w:val="004275B6"/>
    <w:rsid w:val="004307CB"/>
    <w:rsid w:val="00433911"/>
    <w:rsid w:val="00433F80"/>
    <w:rsid w:val="0044166E"/>
    <w:rsid w:val="004540CB"/>
    <w:rsid w:val="00466A21"/>
    <w:rsid w:val="00470449"/>
    <w:rsid w:val="00473B5B"/>
    <w:rsid w:val="00474CAC"/>
    <w:rsid w:val="00476799"/>
    <w:rsid w:val="00477463"/>
    <w:rsid w:val="00480C69"/>
    <w:rsid w:val="00482D81"/>
    <w:rsid w:val="004843A9"/>
    <w:rsid w:val="00485BBD"/>
    <w:rsid w:val="004900B6"/>
    <w:rsid w:val="00492A8C"/>
    <w:rsid w:val="0049596E"/>
    <w:rsid w:val="004A5DED"/>
    <w:rsid w:val="004A62DB"/>
    <w:rsid w:val="004B0776"/>
    <w:rsid w:val="004B7E08"/>
    <w:rsid w:val="004C3F90"/>
    <w:rsid w:val="004C4D99"/>
    <w:rsid w:val="004C6D7E"/>
    <w:rsid w:val="004C7EB6"/>
    <w:rsid w:val="004D3133"/>
    <w:rsid w:val="004D3DEC"/>
    <w:rsid w:val="004D4632"/>
    <w:rsid w:val="004D7140"/>
    <w:rsid w:val="004D7CB2"/>
    <w:rsid w:val="004E16DB"/>
    <w:rsid w:val="004E1EA1"/>
    <w:rsid w:val="004E296E"/>
    <w:rsid w:val="004E39F9"/>
    <w:rsid w:val="004E4DC7"/>
    <w:rsid w:val="004E6236"/>
    <w:rsid w:val="004F3A71"/>
    <w:rsid w:val="004F40DB"/>
    <w:rsid w:val="0051336C"/>
    <w:rsid w:val="005137EB"/>
    <w:rsid w:val="0052019F"/>
    <w:rsid w:val="00520C33"/>
    <w:rsid w:val="00522A68"/>
    <w:rsid w:val="005253FC"/>
    <w:rsid w:val="0052777C"/>
    <w:rsid w:val="0053053B"/>
    <w:rsid w:val="005319FE"/>
    <w:rsid w:val="00532C26"/>
    <w:rsid w:val="00534AE7"/>
    <w:rsid w:val="00535924"/>
    <w:rsid w:val="00535950"/>
    <w:rsid w:val="00535D95"/>
    <w:rsid w:val="0054267A"/>
    <w:rsid w:val="00542985"/>
    <w:rsid w:val="005516DD"/>
    <w:rsid w:val="00552AE4"/>
    <w:rsid w:val="005555E4"/>
    <w:rsid w:val="00556D42"/>
    <w:rsid w:val="0056088B"/>
    <w:rsid w:val="00561A0F"/>
    <w:rsid w:val="00563BC2"/>
    <w:rsid w:val="005653F5"/>
    <w:rsid w:val="005658D5"/>
    <w:rsid w:val="00573A65"/>
    <w:rsid w:val="00573EED"/>
    <w:rsid w:val="00575F6D"/>
    <w:rsid w:val="005839FA"/>
    <w:rsid w:val="005854C9"/>
    <w:rsid w:val="00587980"/>
    <w:rsid w:val="005A22D1"/>
    <w:rsid w:val="005A25FF"/>
    <w:rsid w:val="005A2758"/>
    <w:rsid w:val="005A3C12"/>
    <w:rsid w:val="005B0F1B"/>
    <w:rsid w:val="005B1EA5"/>
    <w:rsid w:val="005B7B9F"/>
    <w:rsid w:val="005C1F51"/>
    <w:rsid w:val="005D0F32"/>
    <w:rsid w:val="005D1D01"/>
    <w:rsid w:val="005D3C21"/>
    <w:rsid w:val="005D6321"/>
    <w:rsid w:val="005E5A64"/>
    <w:rsid w:val="005E6359"/>
    <w:rsid w:val="005F2F2B"/>
    <w:rsid w:val="005F3928"/>
    <w:rsid w:val="005F41DB"/>
    <w:rsid w:val="005F55E2"/>
    <w:rsid w:val="00601569"/>
    <w:rsid w:val="00601E53"/>
    <w:rsid w:val="00604FC8"/>
    <w:rsid w:val="00607633"/>
    <w:rsid w:val="0060773A"/>
    <w:rsid w:val="006109DB"/>
    <w:rsid w:val="006114D0"/>
    <w:rsid w:val="00613BC3"/>
    <w:rsid w:val="006150B9"/>
    <w:rsid w:val="006166E3"/>
    <w:rsid w:val="006213CF"/>
    <w:rsid w:val="00622CD9"/>
    <w:rsid w:val="00624165"/>
    <w:rsid w:val="00624CA9"/>
    <w:rsid w:val="00631042"/>
    <w:rsid w:val="0063230E"/>
    <w:rsid w:val="006379A3"/>
    <w:rsid w:val="00647510"/>
    <w:rsid w:val="0065020B"/>
    <w:rsid w:val="00650257"/>
    <w:rsid w:val="006572E5"/>
    <w:rsid w:val="006578EB"/>
    <w:rsid w:val="00660731"/>
    <w:rsid w:val="0066085B"/>
    <w:rsid w:val="0066219E"/>
    <w:rsid w:val="00664CAA"/>
    <w:rsid w:val="00665B7F"/>
    <w:rsid w:val="00665E81"/>
    <w:rsid w:val="00666D24"/>
    <w:rsid w:val="00670F6E"/>
    <w:rsid w:val="006754BA"/>
    <w:rsid w:val="00681B23"/>
    <w:rsid w:val="00682C25"/>
    <w:rsid w:val="006868E1"/>
    <w:rsid w:val="006873C1"/>
    <w:rsid w:val="006935E2"/>
    <w:rsid w:val="00694646"/>
    <w:rsid w:val="00695937"/>
    <w:rsid w:val="00695A4B"/>
    <w:rsid w:val="006973AC"/>
    <w:rsid w:val="00697FF4"/>
    <w:rsid w:val="006A4E31"/>
    <w:rsid w:val="006A5407"/>
    <w:rsid w:val="006A67FD"/>
    <w:rsid w:val="006B06A2"/>
    <w:rsid w:val="006B1BDC"/>
    <w:rsid w:val="006B3678"/>
    <w:rsid w:val="006B5D8A"/>
    <w:rsid w:val="006B5E42"/>
    <w:rsid w:val="006B7D81"/>
    <w:rsid w:val="006C6E2F"/>
    <w:rsid w:val="006D15C6"/>
    <w:rsid w:val="006D1B60"/>
    <w:rsid w:val="006D379B"/>
    <w:rsid w:val="006D7D35"/>
    <w:rsid w:val="006E10E7"/>
    <w:rsid w:val="006E3743"/>
    <w:rsid w:val="006E39CA"/>
    <w:rsid w:val="006E5B7A"/>
    <w:rsid w:val="006E66FD"/>
    <w:rsid w:val="006F041B"/>
    <w:rsid w:val="006F41D2"/>
    <w:rsid w:val="00700B30"/>
    <w:rsid w:val="00703A81"/>
    <w:rsid w:val="00703E5C"/>
    <w:rsid w:val="00704304"/>
    <w:rsid w:val="00710B38"/>
    <w:rsid w:val="007121B1"/>
    <w:rsid w:val="0071527E"/>
    <w:rsid w:val="0072091B"/>
    <w:rsid w:val="0072250D"/>
    <w:rsid w:val="00722D14"/>
    <w:rsid w:val="00724233"/>
    <w:rsid w:val="007247BE"/>
    <w:rsid w:val="00724C71"/>
    <w:rsid w:val="00725F26"/>
    <w:rsid w:val="00731638"/>
    <w:rsid w:val="00731B62"/>
    <w:rsid w:val="007328E7"/>
    <w:rsid w:val="00734B92"/>
    <w:rsid w:val="00743DCA"/>
    <w:rsid w:val="00747404"/>
    <w:rsid w:val="007539A1"/>
    <w:rsid w:val="00754949"/>
    <w:rsid w:val="007556AC"/>
    <w:rsid w:val="0076354F"/>
    <w:rsid w:val="00776518"/>
    <w:rsid w:val="00777C08"/>
    <w:rsid w:val="0078190F"/>
    <w:rsid w:val="007824C9"/>
    <w:rsid w:val="00782504"/>
    <w:rsid w:val="00782781"/>
    <w:rsid w:val="00787A57"/>
    <w:rsid w:val="007A152F"/>
    <w:rsid w:val="007A1573"/>
    <w:rsid w:val="007B0A52"/>
    <w:rsid w:val="007B4205"/>
    <w:rsid w:val="007B5FB9"/>
    <w:rsid w:val="007C18BC"/>
    <w:rsid w:val="007C1AB6"/>
    <w:rsid w:val="007C4B44"/>
    <w:rsid w:val="007C5072"/>
    <w:rsid w:val="007C685F"/>
    <w:rsid w:val="007D0733"/>
    <w:rsid w:val="007D32C6"/>
    <w:rsid w:val="007D3597"/>
    <w:rsid w:val="007E4BBD"/>
    <w:rsid w:val="007E70BC"/>
    <w:rsid w:val="007F0543"/>
    <w:rsid w:val="007F6AE9"/>
    <w:rsid w:val="007F73A0"/>
    <w:rsid w:val="007F7A64"/>
    <w:rsid w:val="00801EFE"/>
    <w:rsid w:val="0080633A"/>
    <w:rsid w:val="008133B2"/>
    <w:rsid w:val="0081397D"/>
    <w:rsid w:val="0081413B"/>
    <w:rsid w:val="008156F1"/>
    <w:rsid w:val="008158EC"/>
    <w:rsid w:val="008169C4"/>
    <w:rsid w:val="0082115B"/>
    <w:rsid w:val="0082242E"/>
    <w:rsid w:val="00822B83"/>
    <w:rsid w:val="008253CD"/>
    <w:rsid w:val="0083028A"/>
    <w:rsid w:val="00830379"/>
    <w:rsid w:val="0083179D"/>
    <w:rsid w:val="0083259D"/>
    <w:rsid w:val="00836012"/>
    <w:rsid w:val="00837537"/>
    <w:rsid w:val="00842B75"/>
    <w:rsid w:val="00845940"/>
    <w:rsid w:val="00850367"/>
    <w:rsid w:val="00851A8F"/>
    <w:rsid w:val="008540D1"/>
    <w:rsid w:val="00865F64"/>
    <w:rsid w:val="008754FF"/>
    <w:rsid w:val="00880E0C"/>
    <w:rsid w:val="0088196F"/>
    <w:rsid w:val="00882CB3"/>
    <w:rsid w:val="00884C09"/>
    <w:rsid w:val="00885EF6"/>
    <w:rsid w:val="0089181B"/>
    <w:rsid w:val="00891831"/>
    <w:rsid w:val="0089377C"/>
    <w:rsid w:val="008941AB"/>
    <w:rsid w:val="008943E9"/>
    <w:rsid w:val="00896454"/>
    <w:rsid w:val="008A598C"/>
    <w:rsid w:val="008A6BB7"/>
    <w:rsid w:val="008A6E87"/>
    <w:rsid w:val="008B0548"/>
    <w:rsid w:val="008B1F0B"/>
    <w:rsid w:val="008C0736"/>
    <w:rsid w:val="008C0991"/>
    <w:rsid w:val="008C6165"/>
    <w:rsid w:val="008D2414"/>
    <w:rsid w:val="008D245C"/>
    <w:rsid w:val="008D35F3"/>
    <w:rsid w:val="008D36FE"/>
    <w:rsid w:val="008D3DD5"/>
    <w:rsid w:val="008D79AF"/>
    <w:rsid w:val="008E7181"/>
    <w:rsid w:val="008F2B09"/>
    <w:rsid w:val="008F3857"/>
    <w:rsid w:val="008F4815"/>
    <w:rsid w:val="008F5DE2"/>
    <w:rsid w:val="00901C91"/>
    <w:rsid w:val="0090715A"/>
    <w:rsid w:val="00907E94"/>
    <w:rsid w:val="0091527E"/>
    <w:rsid w:val="009158FF"/>
    <w:rsid w:val="0092358B"/>
    <w:rsid w:val="00934524"/>
    <w:rsid w:val="00935201"/>
    <w:rsid w:val="009359A0"/>
    <w:rsid w:val="00935B1A"/>
    <w:rsid w:val="00935BE7"/>
    <w:rsid w:val="009364FC"/>
    <w:rsid w:val="00940FA3"/>
    <w:rsid w:val="0094283F"/>
    <w:rsid w:val="00944057"/>
    <w:rsid w:val="00952336"/>
    <w:rsid w:val="00952B79"/>
    <w:rsid w:val="0095464D"/>
    <w:rsid w:val="00955447"/>
    <w:rsid w:val="009602CF"/>
    <w:rsid w:val="0096098D"/>
    <w:rsid w:val="00960DB6"/>
    <w:rsid w:val="0096276A"/>
    <w:rsid w:val="00964221"/>
    <w:rsid w:val="00967D14"/>
    <w:rsid w:val="00970500"/>
    <w:rsid w:val="009716D8"/>
    <w:rsid w:val="009720CC"/>
    <w:rsid w:val="0097362E"/>
    <w:rsid w:val="00975877"/>
    <w:rsid w:val="00976C1A"/>
    <w:rsid w:val="00976E01"/>
    <w:rsid w:val="00977E1E"/>
    <w:rsid w:val="0098047E"/>
    <w:rsid w:val="0098239C"/>
    <w:rsid w:val="00982CCD"/>
    <w:rsid w:val="00986804"/>
    <w:rsid w:val="00991559"/>
    <w:rsid w:val="00991DDF"/>
    <w:rsid w:val="009945F0"/>
    <w:rsid w:val="009A009A"/>
    <w:rsid w:val="009A28A3"/>
    <w:rsid w:val="009A6153"/>
    <w:rsid w:val="009A7D29"/>
    <w:rsid w:val="009B23CA"/>
    <w:rsid w:val="009B396E"/>
    <w:rsid w:val="009B5CBE"/>
    <w:rsid w:val="009B6F43"/>
    <w:rsid w:val="009B709D"/>
    <w:rsid w:val="009C182A"/>
    <w:rsid w:val="009C2945"/>
    <w:rsid w:val="009C58C5"/>
    <w:rsid w:val="009C59F6"/>
    <w:rsid w:val="009C7D04"/>
    <w:rsid w:val="009D1708"/>
    <w:rsid w:val="009E0096"/>
    <w:rsid w:val="009E5471"/>
    <w:rsid w:val="009F0403"/>
    <w:rsid w:val="009F1802"/>
    <w:rsid w:val="009F2F3E"/>
    <w:rsid w:val="009F5B12"/>
    <w:rsid w:val="009F7793"/>
    <w:rsid w:val="00A00652"/>
    <w:rsid w:val="00A00941"/>
    <w:rsid w:val="00A01E49"/>
    <w:rsid w:val="00A04433"/>
    <w:rsid w:val="00A04BB4"/>
    <w:rsid w:val="00A04DE2"/>
    <w:rsid w:val="00A05414"/>
    <w:rsid w:val="00A0633B"/>
    <w:rsid w:val="00A1429A"/>
    <w:rsid w:val="00A1590A"/>
    <w:rsid w:val="00A16E2B"/>
    <w:rsid w:val="00A1728B"/>
    <w:rsid w:val="00A17C91"/>
    <w:rsid w:val="00A20037"/>
    <w:rsid w:val="00A24F02"/>
    <w:rsid w:val="00A361F7"/>
    <w:rsid w:val="00A4071B"/>
    <w:rsid w:val="00A40D84"/>
    <w:rsid w:val="00A414A0"/>
    <w:rsid w:val="00A4290C"/>
    <w:rsid w:val="00A45E0A"/>
    <w:rsid w:val="00A45E1B"/>
    <w:rsid w:val="00A46C2A"/>
    <w:rsid w:val="00A47512"/>
    <w:rsid w:val="00A4783E"/>
    <w:rsid w:val="00A47878"/>
    <w:rsid w:val="00A518AE"/>
    <w:rsid w:val="00A51B64"/>
    <w:rsid w:val="00A53DBF"/>
    <w:rsid w:val="00A543F2"/>
    <w:rsid w:val="00A642C5"/>
    <w:rsid w:val="00A64E16"/>
    <w:rsid w:val="00A659DB"/>
    <w:rsid w:val="00A66470"/>
    <w:rsid w:val="00A667D0"/>
    <w:rsid w:val="00A70272"/>
    <w:rsid w:val="00A70549"/>
    <w:rsid w:val="00A70C77"/>
    <w:rsid w:val="00A70E99"/>
    <w:rsid w:val="00A71325"/>
    <w:rsid w:val="00A768AB"/>
    <w:rsid w:val="00A76954"/>
    <w:rsid w:val="00A77F5E"/>
    <w:rsid w:val="00A82065"/>
    <w:rsid w:val="00A82285"/>
    <w:rsid w:val="00A83D88"/>
    <w:rsid w:val="00A86F5D"/>
    <w:rsid w:val="00A904DE"/>
    <w:rsid w:val="00A91EC2"/>
    <w:rsid w:val="00A94077"/>
    <w:rsid w:val="00A94A67"/>
    <w:rsid w:val="00AA1CDA"/>
    <w:rsid w:val="00AA205A"/>
    <w:rsid w:val="00AA6E6C"/>
    <w:rsid w:val="00AA7952"/>
    <w:rsid w:val="00AB25DD"/>
    <w:rsid w:val="00AB26E5"/>
    <w:rsid w:val="00AB4A7C"/>
    <w:rsid w:val="00AB4C9F"/>
    <w:rsid w:val="00AC28DD"/>
    <w:rsid w:val="00AD005C"/>
    <w:rsid w:val="00AD127A"/>
    <w:rsid w:val="00AD1756"/>
    <w:rsid w:val="00AD2B49"/>
    <w:rsid w:val="00AE0F54"/>
    <w:rsid w:val="00AE2226"/>
    <w:rsid w:val="00AE5474"/>
    <w:rsid w:val="00AF3335"/>
    <w:rsid w:val="00AF49E8"/>
    <w:rsid w:val="00B006B3"/>
    <w:rsid w:val="00B06C2A"/>
    <w:rsid w:val="00B07DD6"/>
    <w:rsid w:val="00B12B27"/>
    <w:rsid w:val="00B160BC"/>
    <w:rsid w:val="00B214F4"/>
    <w:rsid w:val="00B2175E"/>
    <w:rsid w:val="00B2393C"/>
    <w:rsid w:val="00B2474F"/>
    <w:rsid w:val="00B26AC8"/>
    <w:rsid w:val="00B27712"/>
    <w:rsid w:val="00B32E08"/>
    <w:rsid w:val="00B349E2"/>
    <w:rsid w:val="00B35318"/>
    <w:rsid w:val="00B357C2"/>
    <w:rsid w:val="00B41504"/>
    <w:rsid w:val="00B42AB2"/>
    <w:rsid w:val="00B450C0"/>
    <w:rsid w:val="00B46FFD"/>
    <w:rsid w:val="00B51C60"/>
    <w:rsid w:val="00B566E6"/>
    <w:rsid w:val="00B60225"/>
    <w:rsid w:val="00B60D83"/>
    <w:rsid w:val="00B60DA3"/>
    <w:rsid w:val="00B61928"/>
    <w:rsid w:val="00B62525"/>
    <w:rsid w:val="00B702C7"/>
    <w:rsid w:val="00B72C2A"/>
    <w:rsid w:val="00B73042"/>
    <w:rsid w:val="00B76D19"/>
    <w:rsid w:val="00B77128"/>
    <w:rsid w:val="00B81B2C"/>
    <w:rsid w:val="00B9023E"/>
    <w:rsid w:val="00B95D7C"/>
    <w:rsid w:val="00BA0347"/>
    <w:rsid w:val="00BA1C67"/>
    <w:rsid w:val="00BA25ED"/>
    <w:rsid w:val="00BA2A03"/>
    <w:rsid w:val="00BA30D5"/>
    <w:rsid w:val="00BA596A"/>
    <w:rsid w:val="00BA5F35"/>
    <w:rsid w:val="00BA649A"/>
    <w:rsid w:val="00BA65D1"/>
    <w:rsid w:val="00BA6C86"/>
    <w:rsid w:val="00BB3BD0"/>
    <w:rsid w:val="00BB5F1D"/>
    <w:rsid w:val="00BB68E2"/>
    <w:rsid w:val="00BB7815"/>
    <w:rsid w:val="00BC09E7"/>
    <w:rsid w:val="00BC1271"/>
    <w:rsid w:val="00BC442F"/>
    <w:rsid w:val="00BC7959"/>
    <w:rsid w:val="00BD1FE9"/>
    <w:rsid w:val="00BD3FEC"/>
    <w:rsid w:val="00BD52AC"/>
    <w:rsid w:val="00BE32D3"/>
    <w:rsid w:val="00BE4381"/>
    <w:rsid w:val="00BE5EC6"/>
    <w:rsid w:val="00BE5FB5"/>
    <w:rsid w:val="00BE6E28"/>
    <w:rsid w:val="00BF42F2"/>
    <w:rsid w:val="00C023AF"/>
    <w:rsid w:val="00C065C6"/>
    <w:rsid w:val="00C06DC3"/>
    <w:rsid w:val="00C12998"/>
    <w:rsid w:val="00C1399B"/>
    <w:rsid w:val="00C157B4"/>
    <w:rsid w:val="00C16BE5"/>
    <w:rsid w:val="00C17124"/>
    <w:rsid w:val="00C17C8E"/>
    <w:rsid w:val="00C2442F"/>
    <w:rsid w:val="00C26212"/>
    <w:rsid w:val="00C321BD"/>
    <w:rsid w:val="00C361DB"/>
    <w:rsid w:val="00C4254A"/>
    <w:rsid w:val="00C4388B"/>
    <w:rsid w:val="00C5053D"/>
    <w:rsid w:val="00C50E8F"/>
    <w:rsid w:val="00C54997"/>
    <w:rsid w:val="00C55EF3"/>
    <w:rsid w:val="00C5697E"/>
    <w:rsid w:val="00C574DE"/>
    <w:rsid w:val="00C57905"/>
    <w:rsid w:val="00C603FA"/>
    <w:rsid w:val="00C6241D"/>
    <w:rsid w:val="00C64A70"/>
    <w:rsid w:val="00C677D0"/>
    <w:rsid w:val="00C7333C"/>
    <w:rsid w:val="00C74635"/>
    <w:rsid w:val="00C750B7"/>
    <w:rsid w:val="00C76B8D"/>
    <w:rsid w:val="00C82A8D"/>
    <w:rsid w:val="00C8625A"/>
    <w:rsid w:val="00C873A9"/>
    <w:rsid w:val="00C909D3"/>
    <w:rsid w:val="00C91A8A"/>
    <w:rsid w:val="00C926F2"/>
    <w:rsid w:val="00C93B09"/>
    <w:rsid w:val="00C93FBD"/>
    <w:rsid w:val="00C949BD"/>
    <w:rsid w:val="00C94E99"/>
    <w:rsid w:val="00C9620E"/>
    <w:rsid w:val="00C96CA6"/>
    <w:rsid w:val="00C97A2A"/>
    <w:rsid w:val="00CA1B81"/>
    <w:rsid w:val="00CA30DC"/>
    <w:rsid w:val="00CA40D7"/>
    <w:rsid w:val="00CA4329"/>
    <w:rsid w:val="00CA7401"/>
    <w:rsid w:val="00CA7AFD"/>
    <w:rsid w:val="00CB07DD"/>
    <w:rsid w:val="00CB7357"/>
    <w:rsid w:val="00CC6399"/>
    <w:rsid w:val="00CC6AE5"/>
    <w:rsid w:val="00CC7B00"/>
    <w:rsid w:val="00CD0B7E"/>
    <w:rsid w:val="00CD1162"/>
    <w:rsid w:val="00CD474A"/>
    <w:rsid w:val="00CD63EB"/>
    <w:rsid w:val="00CE2062"/>
    <w:rsid w:val="00CE3978"/>
    <w:rsid w:val="00CE48ED"/>
    <w:rsid w:val="00CE7CAB"/>
    <w:rsid w:val="00CF3856"/>
    <w:rsid w:val="00CF51F1"/>
    <w:rsid w:val="00CF5265"/>
    <w:rsid w:val="00D04D0B"/>
    <w:rsid w:val="00D051BC"/>
    <w:rsid w:val="00D1035F"/>
    <w:rsid w:val="00D10E3D"/>
    <w:rsid w:val="00D1285C"/>
    <w:rsid w:val="00D15365"/>
    <w:rsid w:val="00D16DA8"/>
    <w:rsid w:val="00D2007D"/>
    <w:rsid w:val="00D2048B"/>
    <w:rsid w:val="00D20831"/>
    <w:rsid w:val="00D209FF"/>
    <w:rsid w:val="00D2103B"/>
    <w:rsid w:val="00D22905"/>
    <w:rsid w:val="00D236CE"/>
    <w:rsid w:val="00D24595"/>
    <w:rsid w:val="00D31B67"/>
    <w:rsid w:val="00D418CB"/>
    <w:rsid w:val="00D4256C"/>
    <w:rsid w:val="00D477A1"/>
    <w:rsid w:val="00D55BB7"/>
    <w:rsid w:val="00D6317D"/>
    <w:rsid w:val="00D64060"/>
    <w:rsid w:val="00D65F9D"/>
    <w:rsid w:val="00D715AD"/>
    <w:rsid w:val="00D8051E"/>
    <w:rsid w:val="00D808EB"/>
    <w:rsid w:val="00D816EB"/>
    <w:rsid w:val="00D819F9"/>
    <w:rsid w:val="00D860B4"/>
    <w:rsid w:val="00D87373"/>
    <w:rsid w:val="00D918FA"/>
    <w:rsid w:val="00D96474"/>
    <w:rsid w:val="00D96636"/>
    <w:rsid w:val="00DA09C4"/>
    <w:rsid w:val="00DA3EB2"/>
    <w:rsid w:val="00DA482E"/>
    <w:rsid w:val="00DA5020"/>
    <w:rsid w:val="00DA5E00"/>
    <w:rsid w:val="00DA7750"/>
    <w:rsid w:val="00DB1523"/>
    <w:rsid w:val="00DB1998"/>
    <w:rsid w:val="00DB2EC3"/>
    <w:rsid w:val="00DB5E74"/>
    <w:rsid w:val="00DC00BA"/>
    <w:rsid w:val="00DC0667"/>
    <w:rsid w:val="00DC1D7A"/>
    <w:rsid w:val="00DC3396"/>
    <w:rsid w:val="00DC6969"/>
    <w:rsid w:val="00DC76DC"/>
    <w:rsid w:val="00DD1965"/>
    <w:rsid w:val="00DD44B1"/>
    <w:rsid w:val="00DE725B"/>
    <w:rsid w:val="00DF16E5"/>
    <w:rsid w:val="00DF4414"/>
    <w:rsid w:val="00DF5821"/>
    <w:rsid w:val="00DF7150"/>
    <w:rsid w:val="00E001CA"/>
    <w:rsid w:val="00E02477"/>
    <w:rsid w:val="00E02D4E"/>
    <w:rsid w:val="00E030D8"/>
    <w:rsid w:val="00E04BAE"/>
    <w:rsid w:val="00E065B1"/>
    <w:rsid w:val="00E07654"/>
    <w:rsid w:val="00E102F6"/>
    <w:rsid w:val="00E134A8"/>
    <w:rsid w:val="00E134CE"/>
    <w:rsid w:val="00E13ACA"/>
    <w:rsid w:val="00E146E1"/>
    <w:rsid w:val="00E15351"/>
    <w:rsid w:val="00E1563C"/>
    <w:rsid w:val="00E1725E"/>
    <w:rsid w:val="00E20E40"/>
    <w:rsid w:val="00E231F3"/>
    <w:rsid w:val="00E2387F"/>
    <w:rsid w:val="00E251E6"/>
    <w:rsid w:val="00E2682D"/>
    <w:rsid w:val="00E26A1C"/>
    <w:rsid w:val="00E272EE"/>
    <w:rsid w:val="00E314FB"/>
    <w:rsid w:val="00E34FA7"/>
    <w:rsid w:val="00E408C5"/>
    <w:rsid w:val="00E45B3B"/>
    <w:rsid w:val="00E45C3F"/>
    <w:rsid w:val="00E477A9"/>
    <w:rsid w:val="00E47BFB"/>
    <w:rsid w:val="00E51539"/>
    <w:rsid w:val="00E57514"/>
    <w:rsid w:val="00E6116C"/>
    <w:rsid w:val="00E631BD"/>
    <w:rsid w:val="00E644A0"/>
    <w:rsid w:val="00E6630E"/>
    <w:rsid w:val="00E67BFD"/>
    <w:rsid w:val="00E67EB5"/>
    <w:rsid w:val="00E71889"/>
    <w:rsid w:val="00E73643"/>
    <w:rsid w:val="00E74E79"/>
    <w:rsid w:val="00E765E1"/>
    <w:rsid w:val="00E76E98"/>
    <w:rsid w:val="00E771DD"/>
    <w:rsid w:val="00E805B4"/>
    <w:rsid w:val="00E813C2"/>
    <w:rsid w:val="00E87BF9"/>
    <w:rsid w:val="00E900E1"/>
    <w:rsid w:val="00E90DD5"/>
    <w:rsid w:val="00E91D4F"/>
    <w:rsid w:val="00E93405"/>
    <w:rsid w:val="00EA4E45"/>
    <w:rsid w:val="00EB586B"/>
    <w:rsid w:val="00EB7A02"/>
    <w:rsid w:val="00EB7C10"/>
    <w:rsid w:val="00EC748F"/>
    <w:rsid w:val="00ED0642"/>
    <w:rsid w:val="00ED3CE0"/>
    <w:rsid w:val="00ED6B1B"/>
    <w:rsid w:val="00EE2A57"/>
    <w:rsid w:val="00EE5538"/>
    <w:rsid w:val="00EE7FDA"/>
    <w:rsid w:val="00EF097A"/>
    <w:rsid w:val="00EF0BA6"/>
    <w:rsid w:val="00EF219B"/>
    <w:rsid w:val="00EF4080"/>
    <w:rsid w:val="00EF72AE"/>
    <w:rsid w:val="00F05D4B"/>
    <w:rsid w:val="00F076CC"/>
    <w:rsid w:val="00F13260"/>
    <w:rsid w:val="00F15147"/>
    <w:rsid w:val="00F210A3"/>
    <w:rsid w:val="00F21BBD"/>
    <w:rsid w:val="00F25EC5"/>
    <w:rsid w:val="00F27ED0"/>
    <w:rsid w:val="00F31F19"/>
    <w:rsid w:val="00F32A09"/>
    <w:rsid w:val="00F34BFB"/>
    <w:rsid w:val="00F377BB"/>
    <w:rsid w:val="00F379B2"/>
    <w:rsid w:val="00F40AA7"/>
    <w:rsid w:val="00F42B6A"/>
    <w:rsid w:val="00F435F6"/>
    <w:rsid w:val="00F43C4E"/>
    <w:rsid w:val="00F4419C"/>
    <w:rsid w:val="00F45204"/>
    <w:rsid w:val="00F5163F"/>
    <w:rsid w:val="00F56EC8"/>
    <w:rsid w:val="00F57596"/>
    <w:rsid w:val="00F57E54"/>
    <w:rsid w:val="00F61715"/>
    <w:rsid w:val="00F66EC4"/>
    <w:rsid w:val="00F7380F"/>
    <w:rsid w:val="00F74CBF"/>
    <w:rsid w:val="00F847AE"/>
    <w:rsid w:val="00F903D8"/>
    <w:rsid w:val="00F91EC1"/>
    <w:rsid w:val="00F9452E"/>
    <w:rsid w:val="00F97BC7"/>
    <w:rsid w:val="00FA09B2"/>
    <w:rsid w:val="00FA4A4E"/>
    <w:rsid w:val="00FA76A6"/>
    <w:rsid w:val="00FB0C9A"/>
    <w:rsid w:val="00FB64E6"/>
    <w:rsid w:val="00FB7C50"/>
    <w:rsid w:val="00FC1CDD"/>
    <w:rsid w:val="00FC36B6"/>
    <w:rsid w:val="00FC5B6D"/>
    <w:rsid w:val="00FC624C"/>
    <w:rsid w:val="00FD0B12"/>
    <w:rsid w:val="00FD39AE"/>
    <w:rsid w:val="00FD3A56"/>
    <w:rsid w:val="00FD4A4F"/>
    <w:rsid w:val="00FD6BCE"/>
    <w:rsid w:val="00FD6F53"/>
    <w:rsid w:val="00FE305E"/>
    <w:rsid w:val="00FE30BD"/>
    <w:rsid w:val="00FE3D75"/>
    <w:rsid w:val="00FE6138"/>
    <w:rsid w:val="00FE6EE4"/>
    <w:rsid w:val="00FF004E"/>
    <w:rsid w:val="00FF00A6"/>
    <w:rsid w:val="00FF18FD"/>
    <w:rsid w:val="00FF2A6B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E5DD9"/>
  <w15:docId w15:val="{56237140-39AF-4FC5-9CA4-9696F8F0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590A"/>
  </w:style>
  <w:style w:type="paragraph" w:styleId="Piedepgina">
    <w:name w:val="footer"/>
    <w:basedOn w:val="Normal"/>
    <w:link w:val="PiedepginaCar"/>
    <w:uiPriority w:val="99"/>
    <w:unhideWhenUsed/>
    <w:rsid w:val="00A15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90A"/>
  </w:style>
  <w:style w:type="paragraph" w:styleId="Textodeglobo">
    <w:name w:val="Balloon Text"/>
    <w:basedOn w:val="Normal"/>
    <w:link w:val="TextodegloboCar"/>
    <w:uiPriority w:val="99"/>
    <w:semiHidden/>
    <w:unhideWhenUsed/>
    <w:rsid w:val="00A1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90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54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2D4E"/>
    <w:pPr>
      <w:ind w:left="720"/>
      <w:contextualSpacing/>
    </w:pPr>
  </w:style>
  <w:style w:type="paragraph" w:styleId="Sinespaciado">
    <w:name w:val="No Spacing"/>
    <w:uiPriority w:val="1"/>
    <w:qFormat/>
    <w:rsid w:val="007F7A6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0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F3ECA-476E-43AF-B762-BAA3049E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1684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</dc:creator>
  <cp:lastModifiedBy>MAGDALENA mmn. MORENO NAVARRO</cp:lastModifiedBy>
  <cp:revision>3</cp:revision>
  <cp:lastPrinted>2019-02-06T16:07:00Z</cp:lastPrinted>
  <dcterms:created xsi:type="dcterms:W3CDTF">2019-03-08T21:35:00Z</dcterms:created>
  <dcterms:modified xsi:type="dcterms:W3CDTF">2019-03-08T22:04:00Z</dcterms:modified>
</cp:coreProperties>
</file>