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FD64E4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F804A0" w:rsidRPr="00260CE4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https://www.youtube.com/watch?v=uYWYVNl_-g8&amp;feature=youtu.be</w:t>
        </w:r>
      </w:hyperlink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559" w:type="dxa"/>
        <w:tblInd w:w="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39"/>
      </w:tblGrid>
      <w:tr w:rsidR="00F804A0" w:rsidRPr="00F804A0" w:rsidTr="00F94AB8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4A0" w:rsidRPr="00F804A0" w:rsidRDefault="00F804A0" w:rsidP="00F804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</w:tr>
      <w:tr w:rsidR="00F804A0" w:rsidRPr="00F804A0" w:rsidTr="00F94AB8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4A0" w:rsidRPr="00F804A0" w:rsidRDefault="00F804A0" w:rsidP="00F804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F804A0" w:rsidRPr="00F804A0" w:rsidTr="00F94AB8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4A0" w:rsidRPr="00F804A0" w:rsidRDefault="00F804A0" w:rsidP="00F804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</w:tr>
      <w:tr w:rsidR="00F804A0" w:rsidRPr="00F804A0" w:rsidTr="00F94AB8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4A0" w:rsidRPr="00F804A0" w:rsidRDefault="00F804A0" w:rsidP="00F804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22/05/2018</w:t>
            </w:r>
          </w:p>
        </w:tc>
      </w:tr>
      <w:tr w:rsidR="00F804A0" w:rsidRPr="00F804A0" w:rsidTr="00F94AB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Pr="00F804A0" w:rsidRDefault="00F804A0" w:rsidP="00F804A0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F804A0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COMPRA DIRECTA (MENORES A 100 UMAS) ART. 46 NUMERAL 1 FRACCIÓN 1 LAASSPEC</w:t>
      </w:r>
    </w:p>
    <w:tbl>
      <w:tblPr>
        <w:tblW w:w="134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97"/>
        <w:gridCol w:w="2403"/>
        <w:gridCol w:w="5173"/>
        <w:gridCol w:w="1559"/>
        <w:gridCol w:w="2410"/>
      </w:tblGrid>
      <w:tr w:rsidR="00F804A0" w:rsidRPr="00F804A0" w:rsidTr="00684643">
        <w:trPr>
          <w:trHeight w:val="6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04A0" w:rsidRPr="00F804A0" w:rsidRDefault="00F804A0" w:rsidP="006846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N°/ REQUERIMIENTO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F804A0" w:rsidRPr="00F804A0" w:rsidTr="00684643">
        <w:trPr>
          <w:trHeight w:val="45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04A0" w:rsidRPr="00F804A0" w:rsidRDefault="00F804A0" w:rsidP="006846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106/2018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ABRIL DE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 2,142.00</w:t>
            </w:r>
          </w:p>
        </w:tc>
      </w:tr>
      <w:tr w:rsidR="00F804A0" w:rsidRPr="00F804A0" w:rsidTr="00684643">
        <w:trPr>
          <w:trHeight w:val="67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4A0" w:rsidRPr="00F804A0" w:rsidRDefault="00F804A0" w:rsidP="006846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MANTENIMIENTO MENORES A 100 UMAS REALIZADAS DURANTE EL MES DE ABRIL DE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   803.90</w:t>
            </w:r>
          </w:p>
        </w:tc>
      </w:tr>
      <w:tr w:rsidR="00F804A0" w:rsidRPr="00F804A0" w:rsidTr="00684643">
        <w:trPr>
          <w:trHeight w:val="67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4A0" w:rsidRPr="00F804A0" w:rsidRDefault="00F804A0" w:rsidP="006846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SERVICIOS MENORES A 100 UMAS REALIZADAS DURANTE EL MES DE ABRIL DE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5,464.00</w:t>
            </w:r>
          </w:p>
        </w:tc>
      </w:tr>
      <w:tr w:rsidR="00F804A0" w:rsidRPr="00F804A0" w:rsidTr="00684643">
        <w:trPr>
          <w:trHeight w:val="240"/>
          <w:jc w:val="center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04A0" w:rsidRPr="00F804A0" w:rsidRDefault="00F804A0" w:rsidP="0068464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04A0" w:rsidRPr="00F804A0" w:rsidRDefault="00F804A0" w:rsidP="00F804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04A0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8,409.90</w:t>
            </w:r>
          </w:p>
        </w:tc>
      </w:tr>
    </w:tbl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390"/>
      </w:tblGrid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</w:tr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F94AB8" w:rsidRPr="00F94AB8" w:rsidTr="00834816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22/05/2018</w:t>
            </w:r>
          </w:p>
        </w:tc>
      </w:tr>
      <w:tr w:rsidR="00F94AB8" w:rsidRPr="00F94AB8" w:rsidTr="00834816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F94AB8" w:rsidRPr="00F94AB8" w:rsidRDefault="00F94AB8" w:rsidP="0083481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414"/>
        <w:gridCol w:w="2324"/>
        <w:gridCol w:w="2791"/>
        <w:gridCol w:w="2806"/>
        <w:gridCol w:w="2594"/>
        <w:gridCol w:w="2049"/>
      </w:tblGrid>
      <w:tr w:rsidR="00F94AB8" w:rsidRPr="00F94AB8" w:rsidTr="007A07BB">
        <w:trPr>
          <w:trHeight w:val="315"/>
        </w:trPr>
        <w:tc>
          <w:tcPr>
            <w:tcW w:w="12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ADJUDICACIÓN DIRECTA (3 COTIZACIONES)(101-850 UMA) ART. 46, NUMERAL 1 FRACCIÓN II LAASSPEC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94AB8" w:rsidRPr="00F94AB8" w:rsidTr="007A07BB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F94AB8" w:rsidRPr="00F94AB8" w:rsidTr="007A07BB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2638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MOVILIDAD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GENERAL DE REGULACIÓN Y CONTROL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PAPEL SEGURIDAD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PAPELES Y CONVERSIONES SANCHEZ, S.A. DE C.V.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50,280.00</w:t>
            </w:r>
          </w:p>
        </w:tc>
      </w:tr>
      <w:tr w:rsidR="00F94AB8" w:rsidRPr="00F94AB8" w:rsidTr="007A07BB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2639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MOVILIDAD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EXTINTORES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MITZI BRICEIDA PEREZ GALINDO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8,900.00</w:t>
            </w:r>
          </w:p>
        </w:tc>
      </w:tr>
      <w:tr w:rsidR="00F94AB8" w:rsidRPr="00F94AB8" w:rsidTr="007A07BB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2640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MOVILIDAD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DETECTORES DE HUMO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MITZI BRICEIDA PEREZ GALINDO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8,800.00</w:t>
            </w:r>
          </w:p>
        </w:tc>
      </w:tr>
      <w:tr w:rsidR="00F94AB8" w:rsidRPr="00F94AB8" w:rsidTr="007A07BB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2877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DE RADIO Y TELEVISIÓN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GENERAL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PERITAJE DE PRUEBAS DE COMPORTAMIENTO PARA LOS EQUIPOS DE TRANSMISIÓN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GILDARDO GOMEZ PELAYO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17,400.00</w:t>
            </w:r>
          </w:p>
        </w:tc>
      </w:tr>
      <w:tr w:rsidR="00F94AB8" w:rsidRPr="00F94AB8" w:rsidTr="007A07BB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4174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</w:t>
            </w:r>
            <w:r w:rsidR="007A07B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ADMINISTRACIÓN Y GESTIÓN PÚBLICA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DE EVENTOS ESPECIALES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1302 PLATILLOS PARA EVENTOS OFICIALES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ANGEL DUEÑAS BARAJAS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67,964.40</w:t>
            </w:r>
          </w:p>
        </w:tc>
      </w:tr>
      <w:tr w:rsidR="00F94AB8" w:rsidRPr="00F94AB8" w:rsidTr="007A07BB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5361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LOGISTICA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PODIUM DE MADERA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EDGAR YAMIL ARIAS MERCADO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39,208.00</w:t>
            </w:r>
          </w:p>
        </w:tc>
      </w:tr>
      <w:tr w:rsidR="00F94AB8" w:rsidRPr="00F94AB8" w:rsidTr="007A07BB">
        <w:trPr>
          <w:trHeight w:val="300"/>
        </w:trPr>
        <w:tc>
          <w:tcPr>
            <w:tcW w:w="1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4AB8" w:rsidRPr="00F94AB8" w:rsidRDefault="00F94AB8" w:rsidP="00F94AB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94AB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$ 192,552.40</w:t>
            </w:r>
          </w:p>
        </w:tc>
      </w:tr>
    </w:tbl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94AB8" w:rsidRDefault="00F94AB8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248"/>
      </w:tblGrid>
      <w:tr w:rsidR="00850441" w:rsidRPr="00850441" w:rsidTr="00850441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</w:tr>
      <w:tr w:rsidR="00850441" w:rsidRPr="00850441" w:rsidTr="00850441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850441" w:rsidRPr="00850441" w:rsidTr="00850441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ADJUDICACIÓN DIRECTA </w:t>
            </w:r>
          </w:p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(3 COTIZACIONES)</w:t>
            </w:r>
          </w:p>
        </w:tc>
      </w:tr>
      <w:tr w:rsidR="00850441" w:rsidRPr="00850441" w:rsidTr="00850441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22/05/2018</w:t>
            </w:r>
          </w:p>
        </w:tc>
      </w:tr>
      <w:tr w:rsidR="00850441" w:rsidRPr="00850441" w:rsidTr="00850441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F804A0" w:rsidRPr="00850441" w:rsidRDefault="00F804A0" w:rsidP="001935B9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38"/>
        <w:gridCol w:w="2261"/>
        <w:gridCol w:w="1816"/>
        <w:gridCol w:w="3627"/>
        <w:gridCol w:w="2683"/>
        <w:gridCol w:w="1770"/>
      </w:tblGrid>
      <w:tr w:rsidR="00850441" w:rsidRPr="00850441" w:rsidTr="001935B9">
        <w:trPr>
          <w:trHeight w:val="315"/>
        </w:trPr>
        <w:tc>
          <w:tcPr>
            <w:tcW w:w="122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50441" w:rsidRPr="00850441" w:rsidTr="001935B9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850441" w:rsidRPr="00850441" w:rsidTr="001935B9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CYNTHIA YOLANDA CANIZALES MARIN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  23,329.92 </w:t>
            </w:r>
          </w:p>
        </w:tc>
      </w:tr>
      <w:tr w:rsidR="00850441" w:rsidRPr="00850441" w:rsidTr="001935B9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CYNTHIA YOLANDA CANIZALES MARIN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  20,730.36 </w:t>
            </w:r>
          </w:p>
        </w:tc>
      </w:tr>
      <w:tr w:rsidR="00850441" w:rsidRPr="00850441" w:rsidTr="001935B9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PASTELERÍA PARA EL PROGRAMA DE APOYO AL EMPLEO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PROESA TECNOGAS, S.A. DE C.V.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  41,876.00 </w:t>
            </w:r>
          </w:p>
        </w:tc>
      </w:tr>
      <w:tr w:rsidR="00850441" w:rsidRPr="00850441" w:rsidTr="001935B9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5416, 5417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COMIDA RAPIDA PARA EL PROGRAMA DE APOYO AL EMPLEO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PROESA TECNOGAS, S.A. DE C.V.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  37,038.80 </w:t>
            </w:r>
          </w:p>
        </w:tc>
      </w:tr>
      <w:tr w:rsidR="00850441" w:rsidRPr="00850441" w:rsidTr="001935B9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LONCHERIA PARA EL PROGRAMA DE APOYO AL EMPLEO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PROESA TECNOGAS, S.A. DE C.V.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  20,497.20 </w:t>
            </w:r>
          </w:p>
        </w:tc>
      </w:tr>
      <w:tr w:rsidR="00850441" w:rsidRPr="00850441" w:rsidTr="001935B9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5420, 5421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ESTETICA PARA EL PROGRAMA DE APOYO AL EMPLEO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MA. EUGENIA ZAMORA GOMEZ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41" w:rsidRPr="00850441" w:rsidRDefault="00850441" w:rsidP="008504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$          39,844.41 </w:t>
            </w:r>
          </w:p>
        </w:tc>
      </w:tr>
      <w:tr w:rsidR="00850441" w:rsidRPr="00850441" w:rsidTr="001935B9">
        <w:trPr>
          <w:trHeight w:val="300"/>
        </w:trPr>
        <w:tc>
          <w:tcPr>
            <w:tcW w:w="1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50441" w:rsidRPr="00850441" w:rsidRDefault="00850441" w:rsidP="0085044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0441" w:rsidRPr="00850441" w:rsidRDefault="00850441" w:rsidP="001935B9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0441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$ 183,316.69</w:t>
            </w:r>
          </w:p>
        </w:tc>
      </w:tr>
    </w:tbl>
    <w:p w:rsidR="00850441" w:rsidRDefault="00850441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804A0" w:rsidRDefault="00F804A0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35B9" w:rsidRDefault="001935B9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935B9" w:rsidRDefault="001935B9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35" w:type="dxa"/>
        <w:tblInd w:w="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</w:tblGrid>
      <w:tr w:rsidR="009F0BB1" w:rsidRPr="009F0BB1" w:rsidTr="009144ED">
        <w:trPr>
          <w:trHeight w:val="24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</w:tr>
      <w:tr w:rsidR="009F0BB1" w:rsidRPr="009F0BB1" w:rsidTr="009144ED">
        <w:trPr>
          <w:trHeight w:val="24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9F0BB1" w:rsidRPr="009F0BB1" w:rsidTr="009144ED">
        <w:trPr>
          <w:trHeight w:val="48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</w:tr>
      <w:tr w:rsidR="009F0BB1" w:rsidRPr="009F0BB1" w:rsidTr="009144ED">
        <w:trPr>
          <w:trHeight w:val="24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22/05/2018</w:t>
            </w:r>
          </w:p>
        </w:tc>
      </w:tr>
      <w:tr w:rsidR="009F0BB1" w:rsidRPr="009F0BB1" w:rsidTr="009144ED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</w:tr>
    </w:tbl>
    <w:p w:rsidR="009F0BB1" w:rsidRPr="009F0BB1" w:rsidRDefault="009F0BB1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03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81"/>
        <w:gridCol w:w="2693"/>
        <w:gridCol w:w="2977"/>
        <w:gridCol w:w="1534"/>
        <w:gridCol w:w="1443"/>
        <w:gridCol w:w="1473"/>
        <w:gridCol w:w="1282"/>
      </w:tblGrid>
      <w:tr w:rsidR="009F0BB1" w:rsidRPr="009F0BB1" w:rsidTr="009144ED">
        <w:trPr>
          <w:trHeight w:val="240"/>
          <w:jc w:val="center"/>
        </w:trPr>
        <w:tc>
          <w:tcPr>
            <w:tcW w:w="11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675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DE CONCURSO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DEPENDENCIA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DIRECCIÓN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REQUISICIÓN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006-032-18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OFICINA DEL C. GOBERNADOR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OFICINA DEL C. GOBERNADOR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3250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LANTAS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DESIERTO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SEGURIDAD PÚBLICA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GENERAL IEEMA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3757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DESARROLLO RURAL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DESPACHO DEL C. SECRETARIO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4291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DESARROLLO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COORDINACIÓN GENERAL ADMINISTRATIVA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5251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SECRETARIA DE SEGURIDAD PUBLICA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GENERAL DE PREVENCIÓN Y REINSERCIÓN SOCIAL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4914, 4916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006-038-18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CULTURA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DESPACHO DEL C. SECRETARIO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1435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EQUIPO TECNOLOGICO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DESIERTO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OFICINA DEL C. GOBERNADOR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OFICINA DEL C. GOBERNADOR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5359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544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ADMINISTRACIÓN Y GESTIÓN PÚBLICA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DE BIENES PATRIMONIALES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4973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FOMENTO ECONOMICO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GENERAL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5071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FOMENTO ECONOMICO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DESPACHO DEL C. SECRETARIO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5066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144ED" w:rsidRPr="009144ED" w:rsidTr="009144ED">
        <w:trPr>
          <w:trHeight w:val="450"/>
          <w:jc w:val="center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006-039-18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GENERAL DE GOBIERNO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4858, 4859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TONERS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DESIERTO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</w:tr>
      <w:tr w:rsidR="009144ED" w:rsidRPr="009144ED" w:rsidTr="009144ED">
        <w:trPr>
          <w:trHeight w:val="745"/>
          <w:jc w:val="center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INSTITUTO COLIMENSE PARA LA SODIEDAD DE LA INFORMACIÓN Y EL CONOCIMIENTO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INSTITUTO COLIMENSE PARA LA SODIEDAD DE LA INFORMACIÓN Y EL CONOCIMIENTO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5281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9F0BB1" w:rsidRPr="009F0BB1" w:rsidTr="009144ED">
        <w:trPr>
          <w:trHeight w:val="300"/>
          <w:jc w:val="center"/>
        </w:trPr>
        <w:tc>
          <w:tcPr>
            <w:tcW w:w="11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GENERAL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0BB1" w:rsidRPr="009F0BB1" w:rsidRDefault="009F0BB1" w:rsidP="009F0BB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0BB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          -</w:t>
            </w:r>
          </w:p>
        </w:tc>
      </w:tr>
    </w:tbl>
    <w:p w:rsidR="009F0BB1" w:rsidRDefault="009F0BB1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44ED" w:rsidRDefault="009144ED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144ED" w:rsidRDefault="009144ED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55A77" w:rsidRDefault="00955A77" w:rsidP="006B711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B7114" w:rsidRDefault="006B7114" w:rsidP="006B711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</w:tblGrid>
      <w:tr w:rsidR="00955A77" w:rsidRPr="00955A77" w:rsidTr="00F04256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5A77" w:rsidRPr="00955A77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N° SESIÓN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955A77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17</w:t>
            </w:r>
          </w:p>
        </w:tc>
      </w:tr>
      <w:tr w:rsidR="00955A77" w:rsidRPr="00955A77" w:rsidTr="00F04256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5A77" w:rsidRPr="00955A77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TIPO DE SESIÓN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955A77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ORDINARIA</w:t>
            </w:r>
          </w:p>
        </w:tc>
      </w:tr>
      <w:tr w:rsidR="00955A77" w:rsidRPr="00955A77" w:rsidTr="00F04256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55A77" w:rsidRPr="00955A77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TIPO DE COMPRA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77" w:rsidRPr="00955A77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OFICIO DE EXCEPCIÓN</w:t>
            </w:r>
          </w:p>
        </w:tc>
      </w:tr>
      <w:tr w:rsidR="00955A77" w:rsidRPr="00955A77" w:rsidTr="00F04256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5A77" w:rsidRPr="00955A77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FECHA DE SESIÓN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955A77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22/05/2018</w:t>
            </w:r>
          </w:p>
        </w:tc>
      </w:tr>
      <w:tr w:rsidR="00955A77" w:rsidRPr="00955A77" w:rsidTr="00F04256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5A77" w:rsidRPr="00955A77" w:rsidRDefault="00955A77" w:rsidP="00F17F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8"/>
                <w:lang w:val="es-MX" w:eastAsia="es-MX"/>
              </w:rPr>
              <w:t>TIPO DE RECURSO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77" w:rsidRPr="00955A77" w:rsidRDefault="00955A7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</w:pPr>
            <w:r w:rsidRPr="00955A77">
              <w:rPr>
                <w:rFonts w:ascii="Tw Cen MT" w:eastAsia="Times New Roman" w:hAnsi="Tw Cen MT" w:cs="Calibri"/>
                <w:color w:val="000000"/>
                <w:sz w:val="16"/>
                <w:szCs w:val="18"/>
                <w:lang w:val="es-MX" w:eastAsia="es-MX"/>
              </w:rPr>
              <w:t>ESTATAL</w:t>
            </w:r>
          </w:p>
        </w:tc>
      </w:tr>
    </w:tbl>
    <w:p w:rsidR="00955A77" w:rsidRDefault="00955A77" w:rsidP="00F17F2D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1405"/>
        <w:gridCol w:w="2410"/>
        <w:gridCol w:w="2693"/>
        <w:gridCol w:w="3969"/>
        <w:gridCol w:w="1560"/>
        <w:gridCol w:w="1701"/>
      </w:tblGrid>
      <w:tr w:rsidR="006B7114" w:rsidRPr="006B7114" w:rsidTr="00F04256">
        <w:trPr>
          <w:trHeight w:val="240"/>
          <w:jc w:val="center"/>
        </w:trPr>
        <w:tc>
          <w:tcPr>
            <w:tcW w:w="14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DE EXCEPCIÓN ARTICULO 44 Y 45 LAASSPEC</w:t>
            </w:r>
          </w:p>
        </w:tc>
      </w:tr>
      <w:tr w:rsidR="00F04256" w:rsidRPr="00F17F2D" w:rsidTr="00F04256">
        <w:trPr>
          <w:trHeight w:val="67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7F2D" w:rsidRPr="00F17F2D" w:rsidRDefault="00F17F2D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17F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  <w:r w:rsidR="006B7114"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</w:t>
            </w:r>
          </w:p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OFICIO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F17F2D" w:rsidRPr="00F17F2D" w:rsidTr="00F04256">
        <w:trPr>
          <w:trHeight w:val="451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039/2018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SEGURIDAD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PREVENTIVA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Y REPARACIÓN PARA MOTOCICLETAS OFICIALES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KOKI MOTO, S.A.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29,276.35</w:t>
            </w:r>
          </w:p>
        </w:tc>
      </w:tr>
      <w:tr w:rsidR="00F17F2D" w:rsidRPr="00F17F2D" w:rsidTr="00F04256">
        <w:trPr>
          <w:trHeight w:val="1043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084/2018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ARRENDAMIENTO DE UNA SUITE DE COMUNICACIÓN QUE INCLUYE 10 COMPUTADORAS PORTATILES PARA LA REALIZACIÓN DEL ENCUENTRO CIUDADANO EN LOS MUNICIPIOS DE ARMERÍA E IXTLAHUACÁN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GV3 SERVICIOS INTEGRALES, S.A.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69,600.00</w:t>
            </w:r>
          </w:p>
        </w:tc>
      </w:tr>
      <w:tr w:rsidR="00F17F2D" w:rsidRPr="00F17F2D" w:rsidTr="00F04256">
        <w:trPr>
          <w:trHeight w:val="547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116/2018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AMENIZACIÓN DE BANDA EN RECIBIMIENTO PARA HABITANTES DE MANZANILLO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REY APACHE MUSICA, S.C.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47,560.00</w:t>
            </w:r>
          </w:p>
        </w:tc>
      </w:tr>
      <w:tr w:rsidR="00F17F2D" w:rsidRPr="00F17F2D" w:rsidTr="00F04256">
        <w:trPr>
          <w:trHeight w:val="1011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117/2018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CULTURA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C. SECRETARIO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TALLER DIRIGIDO A ARTISTAS, GESTORES CULTURALES, PSICOLOGOS, COMUNICADORESY MIEMBROS DE ONG´S LOCALES SOBRE EL TERRITORIO Y PRÁCTICAS CULTURALES CON ENFOQUE DE GÉNERO Y SEGURIDAD CIUDADANA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CONSORCIO INTERNACIONAL DE ARTE Y ESCUELA, A.C.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55,000.00</w:t>
            </w:r>
          </w:p>
        </w:tc>
      </w:tr>
      <w:tr w:rsidR="00F17F2D" w:rsidRPr="00F17F2D" w:rsidTr="00F04256">
        <w:trPr>
          <w:trHeight w:val="450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196/2018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PROCURADURÍA GENERAL DE JUSTICIA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BEBIDAS PURIFICADAS, S. DE R.L.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43,573.99</w:t>
            </w:r>
          </w:p>
        </w:tc>
      </w:tr>
      <w:tr w:rsidR="00F17F2D" w:rsidRPr="00F17F2D" w:rsidTr="00F04256">
        <w:trPr>
          <w:trHeight w:val="582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204/2018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INFRAESTRUCTURA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D271A7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</w:t>
            </w:r>
            <w:r w:rsidR="006B7114"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REHABILITACIÓN DE ASCENSOR UBICADO EN EL MERCADO 5 DE MAYO EN LA CIUDAD Y PUERTO DE MANZANILLO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MANTTO CONSTRUCCIONES, S.A.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1,399,400.00</w:t>
            </w:r>
          </w:p>
        </w:tc>
      </w:tr>
      <w:tr w:rsidR="00F17F2D" w:rsidRPr="00F17F2D" w:rsidTr="00F04256">
        <w:trPr>
          <w:trHeight w:val="450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210/2018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DESARROLLO SOCIAL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TRANSPORTE Y GASTOS DE OPERACIÓN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FUNDACIÓN FOMENTO SOCIAL MEXICANO, A.C.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29,000.00</w:t>
            </w:r>
          </w:p>
        </w:tc>
      </w:tr>
      <w:tr w:rsidR="00F17F2D" w:rsidRPr="00F17F2D" w:rsidTr="00F04256">
        <w:trPr>
          <w:trHeight w:val="728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211/20188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NOTARIAL PARA LA PROPIEDAD QUE SE UBICA EN LA AV. ELÍAS ZAMORA VERDUZCO NUEVO SALAGUA MANZANILLO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 PEREZ DIAZ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60,320.00</w:t>
            </w:r>
          </w:p>
        </w:tc>
      </w:tr>
      <w:tr w:rsidR="00F17F2D" w:rsidRPr="00F17F2D" w:rsidTr="00F04256">
        <w:trPr>
          <w:trHeight w:val="601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263/2018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DE COMUNICACIÓN SOCIAL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CAPACITACIÓN Y TALLER EN LA SEMANA DEL PERIODISMO EN EL ESTADO DE COLIMA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FERNANDO CHAVEZ AGUIRRE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17,400.00</w:t>
            </w:r>
          </w:p>
        </w:tc>
      </w:tr>
      <w:tr w:rsidR="006B7114" w:rsidRPr="006B7114" w:rsidTr="00F04256">
        <w:trPr>
          <w:trHeight w:val="240"/>
          <w:jc w:val="center"/>
        </w:trPr>
        <w:tc>
          <w:tcPr>
            <w:tcW w:w="1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B7114" w:rsidRPr="006B7114" w:rsidRDefault="006B7114" w:rsidP="00F17F2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7114" w:rsidRPr="006B7114" w:rsidRDefault="006B7114" w:rsidP="00F17F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711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$ 1,751,130.34</w:t>
            </w:r>
          </w:p>
        </w:tc>
      </w:tr>
    </w:tbl>
    <w:p w:rsidR="006B7114" w:rsidRDefault="006B7114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:rsidR="009F79BC" w:rsidRDefault="009F79BC" w:rsidP="009F0BB1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68"/>
      </w:tblGrid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</w:tr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ART 43 ULTIMO PARRAFO</w:t>
            </w:r>
          </w:p>
        </w:tc>
      </w:tr>
      <w:tr w:rsidR="009F79BC" w:rsidRPr="009F79BC" w:rsidTr="009F79BC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22/05/2018</w:t>
            </w:r>
          </w:p>
        </w:tc>
      </w:tr>
      <w:tr w:rsidR="009F79BC" w:rsidRPr="009F79BC" w:rsidTr="009F79B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9F79BC" w:rsidRPr="009F79BC" w:rsidRDefault="009F79BC" w:rsidP="009F79BC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071"/>
        <w:gridCol w:w="2126"/>
        <w:gridCol w:w="2268"/>
        <w:gridCol w:w="4253"/>
        <w:gridCol w:w="1808"/>
        <w:gridCol w:w="1736"/>
      </w:tblGrid>
      <w:tr w:rsidR="009F79BC" w:rsidRPr="009F79BC" w:rsidTr="002C4AEE">
        <w:trPr>
          <w:trHeight w:val="240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OFICIOS EN BASE AL ARTICULO 43 ULTIMO PARRAFO DE LA LAASSP</w:t>
            </w:r>
          </w:p>
        </w:tc>
      </w:tr>
      <w:tr w:rsidR="009F79BC" w:rsidRPr="009F79BC" w:rsidTr="002C4AEE">
        <w:trPr>
          <w:trHeight w:val="6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</w:t>
            </w:r>
          </w:p>
        </w:tc>
      </w:tr>
      <w:tr w:rsidR="009F79BC" w:rsidRPr="009F79BC" w:rsidTr="002C4AEE">
        <w:trPr>
          <w:trHeight w:val="112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SAYGP/DGABS/DABS/148/2018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CONTRALORIA GENERAL DE GOBIERNO/DESPACHO DE LA C. CONTRALORA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ADQUIERE DE MANERA DIRECTA DOS VEHICULOS.  LO ANTERIOR,  DEBIDO A QUE SE DECLARO DESIERTO EL CONCURSO No. 006-035-2018, DE FECHA 08 DE MAYO DEL PRESENTE AÑO, CORRESPONDIENTE A LA REQUISICION No. 1895.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AUTOMOTRIZ RANCAGUA,  S.A. DE C.V.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377,496.00</w:t>
            </w:r>
          </w:p>
        </w:tc>
      </w:tr>
      <w:tr w:rsidR="009F79BC" w:rsidRPr="009F79BC" w:rsidTr="002C4AEE">
        <w:trPr>
          <w:trHeight w:val="15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SAYGP/DGABS/DABS/149/2018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</w:t>
            </w:r>
            <w:bookmarkStart w:id="0" w:name="_GoBack"/>
            <w:bookmarkEnd w:id="0"/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RETARIA DE TURISMO/DIRECCION DE SERVICIOS TURISTICOS.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CONTRATA DE MANERA DIRECTA DIVERSOS CURSOS, TALLERES Y SEMINARIOS PARA LA COMPETITIVIDAD TURISTICA (PROTT 2018).  LO ANTERIOR,  DEBIDO A QUE SE DECLARO DESIERTO EL CONCURSO No. 006-036-2018, DE FECHA 15 DE MAYO DEL PRESENTE AÑO, CORRESPONDIENTE A LA REQUISICION No. 03580.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DGM CONSULTING MEXICO, S.A. DE C.V.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1,982,440.00</w:t>
            </w:r>
          </w:p>
        </w:tc>
      </w:tr>
      <w:tr w:rsidR="009F79BC" w:rsidRPr="009F79BC" w:rsidTr="002C4AEE">
        <w:trPr>
          <w:trHeight w:val="315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79BC" w:rsidRPr="009F79BC" w:rsidRDefault="009F79BC" w:rsidP="009F79B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F79BC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$ 2,359,936.00</w:t>
            </w:r>
          </w:p>
        </w:tc>
      </w:tr>
    </w:tbl>
    <w:p w:rsidR="009F79BC" w:rsidRPr="009F79BC" w:rsidRDefault="009F79BC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9F79BC" w:rsidRPr="009F79BC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8F" w:rsidRDefault="005E508F">
      <w:pPr>
        <w:spacing w:after="0" w:line="240" w:lineRule="auto"/>
      </w:pPr>
      <w:r>
        <w:separator/>
      </w:r>
    </w:p>
  </w:endnote>
  <w:endnote w:type="continuationSeparator" w:id="0">
    <w:p w:rsidR="005E508F" w:rsidRDefault="005E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8F" w:rsidRDefault="005E508F">
      <w:pPr>
        <w:spacing w:after="0" w:line="240" w:lineRule="auto"/>
      </w:pPr>
      <w:r>
        <w:separator/>
      </w:r>
    </w:p>
  </w:footnote>
  <w:footnote w:type="continuationSeparator" w:id="0">
    <w:p w:rsidR="005E508F" w:rsidRDefault="005E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WYVNl_-g8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234FF9"/>
    <w:rsid w:val="003002CB"/>
    <w:rsid w:val="004E042D"/>
    <w:rsid w:val="005E4837"/>
    <w:rsid w:val="005E4FA1"/>
    <w:rsid w:val="006018BD"/>
    <w:rsid w:val="00614E90"/>
    <w:rsid w:val="00765BD4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0E7F-B3FD-4EA7-BE7D-3573643D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América Nayeli Pérez</cp:lastModifiedBy>
  <cp:revision>9</cp:revision>
  <cp:lastPrinted>2018-04-24T20:03:00Z</cp:lastPrinted>
  <dcterms:created xsi:type="dcterms:W3CDTF">2018-06-04T15:28:00Z</dcterms:created>
  <dcterms:modified xsi:type="dcterms:W3CDTF">2018-06-08T16:17:00Z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